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5D379"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Informativa ai sensi dell’art. 13 del Regolamento UE 2016/679 e relativo consenso</w:t>
      </w:r>
    </w:p>
    <w:p w14:paraId="419EA3EC" w14:textId="77777777" w:rsidR="005E2CA4" w:rsidRPr="00D0702F" w:rsidRDefault="005E2CA4" w:rsidP="005E2CA4">
      <w:pPr>
        <w:spacing w:line="240" w:lineRule="auto"/>
        <w:rPr>
          <w:rFonts w:ascii="Calibri" w:hAnsi="Calibri" w:cs="Calibri"/>
          <w:sz w:val="20"/>
          <w:szCs w:val="20"/>
        </w:rPr>
      </w:pPr>
    </w:p>
    <w:p w14:paraId="7E035BD6"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In applicazione dei principi di cui al Regolamento UE 2016/67 (</w:t>
      </w:r>
      <w:r w:rsidRPr="00B62DFE">
        <w:rPr>
          <w:rFonts w:ascii="Calibri" w:hAnsi="Calibri" w:cs="Calibri"/>
          <w:sz w:val="20"/>
          <w:szCs w:val="20"/>
          <w:lang w:eastAsia="it-IT"/>
        </w:rPr>
        <w:t xml:space="preserve">di seguito, </w:t>
      </w:r>
      <w:r w:rsidRPr="00D0702F">
        <w:rPr>
          <w:rFonts w:ascii="Calibri" w:hAnsi="Calibri" w:cs="Calibri"/>
          <w:b/>
          <w:sz w:val="20"/>
          <w:szCs w:val="20"/>
        </w:rPr>
        <w:t>“GDPR”</w:t>
      </w:r>
      <w:r w:rsidRPr="00D0702F">
        <w:rPr>
          <w:rFonts w:ascii="Calibri" w:hAnsi="Calibri" w:cs="Calibri"/>
          <w:sz w:val="20"/>
          <w:szCs w:val="20"/>
        </w:rPr>
        <w:t>) e al D. Lgs. 196/2003 e s.m.i. (</w:t>
      </w:r>
      <w:r w:rsidRPr="00B62DFE">
        <w:rPr>
          <w:rFonts w:ascii="Calibri" w:hAnsi="Calibri" w:cs="Calibri"/>
          <w:sz w:val="20"/>
          <w:szCs w:val="20"/>
          <w:lang w:eastAsia="it-IT"/>
        </w:rPr>
        <w:t xml:space="preserve">di seguito, </w:t>
      </w:r>
      <w:r w:rsidRPr="00D0702F">
        <w:rPr>
          <w:rFonts w:ascii="Calibri" w:hAnsi="Calibri" w:cs="Calibri"/>
          <w:b/>
          <w:sz w:val="20"/>
          <w:szCs w:val="20"/>
        </w:rPr>
        <w:t>“Codice Privacy”</w:t>
      </w:r>
      <w:r w:rsidRPr="00D0702F">
        <w:rPr>
          <w:rFonts w:ascii="Calibri" w:hAnsi="Calibri" w:cs="Calibri"/>
          <w:sz w:val="20"/>
          <w:szCs w:val="20"/>
        </w:rPr>
        <w:t>) ed in relazione alle modalità di trattamento dei dati personali di cui l’Università entrerà in possesso nell’espletamento dell’attività richiesta, Le comunichiamo quanto segue.</w:t>
      </w:r>
    </w:p>
    <w:p w14:paraId="61E72F67" w14:textId="77777777" w:rsidR="005E2CA4" w:rsidRPr="00D0702F" w:rsidRDefault="005E2CA4" w:rsidP="005E2CA4">
      <w:pPr>
        <w:spacing w:line="240" w:lineRule="auto"/>
        <w:rPr>
          <w:rFonts w:ascii="Calibri" w:hAnsi="Calibri" w:cs="Calibri"/>
          <w:sz w:val="20"/>
          <w:szCs w:val="20"/>
        </w:rPr>
      </w:pPr>
    </w:p>
    <w:p w14:paraId="7D127C9F"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Titolare del trattamento e responsabile della protezione dei dati personali</w:t>
      </w:r>
    </w:p>
    <w:p w14:paraId="4943E9C8" w14:textId="7503CDE6" w:rsidR="005E2CA4" w:rsidRPr="00C96141" w:rsidRDefault="005E2CA4" w:rsidP="005E2CA4">
      <w:pPr>
        <w:autoSpaceDE w:val="0"/>
        <w:autoSpaceDN w:val="0"/>
        <w:adjustRightInd w:val="0"/>
        <w:spacing w:line="240" w:lineRule="auto"/>
        <w:rPr>
          <w:rStyle w:val="Collegamentoipertestuale"/>
        </w:rPr>
      </w:pPr>
      <w:r w:rsidRPr="00D0702F">
        <w:rPr>
          <w:rFonts w:ascii="Calibri" w:hAnsi="Calibri" w:cs="Calibri"/>
          <w:color w:val="000000"/>
          <w:sz w:val="20"/>
          <w:szCs w:val="20"/>
          <w:lang w:eastAsia="it-IT"/>
        </w:rPr>
        <w:t>Titolare del trattamento dei dati personali è l’Università</w:t>
      </w:r>
      <w:r w:rsidRPr="00D0702F">
        <w:rPr>
          <w:rFonts w:ascii="Calibri" w:hAnsi="Calibri" w:cs="Calibri"/>
          <w:sz w:val="20"/>
          <w:szCs w:val="20"/>
          <w:lang w:eastAsia="it-IT"/>
        </w:rPr>
        <w:t xml:space="preserve"> degli Studi </w:t>
      </w:r>
      <w:r>
        <w:rPr>
          <w:rFonts w:ascii="Calibri" w:hAnsi="Calibri" w:cs="Calibri"/>
          <w:sz w:val="20"/>
          <w:szCs w:val="20"/>
          <w:lang w:eastAsia="it-IT"/>
        </w:rPr>
        <w:t>della Tuscia</w:t>
      </w:r>
      <w:r w:rsidRPr="00D0702F">
        <w:rPr>
          <w:rFonts w:ascii="Calibri" w:hAnsi="Calibri" w:cs="Calibri"/>
          <w:sz w:val="20"/>
          <w:szCs w:val="20"/>
          <w:lang w:eastAsia="it-IT"/>
        </w:rPr>
        <w:t xml:space="preserve">, con sede in </w:t>
      </w:r>
      <w:r>
        <w:rPr>
          <w:rFonts w:ascii="Calibri" w:hAnsi="Calibri" w:cs="Calibri"/>
          <w:sz w:val="20"/>
          <w:szCs w:val="20"/>
          <w:lang w:eastAsia="it-IT"/>
        </w:rPr>
        <w:t xml:space="preserve">Viterbo, via </w:t>
      </w:r>
      <w:r w:rsidRPr="0077060F">
        <w:rPr>
          <w:rFonts w:ascii="Calibri" w:hAnsi="Calibri" w:cs="Calibri"/>
          <w:sz w:val="20"/>
          <w:szCs w:val="20"/>
          <w:lang w:eastAsia="it-IT"/>
        </w:rPr>
        <w:t>Via Santa Maria in Gradi, n.4</w:t>
      </w:r>
      <w:r>
        <w:rPr>
          <w:rFonts w:ascii="Calibri" w:hAnsi="Calibri" w:cs="Calibri"/>
          <w:sz w:val="20"/>
          <w:szCs w:val="20"/>
          <w:lang w:eastAsia="it-IT"/>
        </w:rPr>
        <w:t>,</w:t>
      </w:r>
      <w:r w:rsidRPr="00D0702F">
        <w:rPr>
          <w:rFonts w:ascii="Calibri" w:hAnsi="Calibri" w:cs="Calibri"/>
          <w:sz w:val="20"/>
          <w:szCs w:val="20"/>
          <w:lang w:eastAsia="it-IT"/>
        </w:rPr>
        <w:t xml:space="preserve"> Italia, C.F.</w:t>
      </w:r>
      <w:r>
        <w:rPr>
          <w:rFonts w:ascii="Calibri" w:hAnsi="Calibri" w:cs="Calibri"/>
          <w:sz w:val="20"/>
          <w:szCs w:val="20"/>
          <w:lang w:eastAsia="it-IT"/>
        </w:rPr>
        <w:t xml:space="preserve"> </w:t>
      </w:r>
      <w:r w:rsidRPr="005A7F1C">
        <w:rPr>
          <w:rFonts w:ascii="Calibri" w:hAnsi="Calibri" w:cs="Calibri"/>
          <w:sz w:val="20"/>
          <w:szCs w:val="20"/>
          <w:lang w:eastAsia="it-IT"/>
        </w:rPr>
        <w:t>80029030568</w:t>
      </w:r>
      <w:r w:rsidRPr="00D0702F">
        <w:rPr>
          <w:rFonts w:ascii="Calibri" w:hAnsi="Calibri" w:cs="Calibri"/>
          <w:sz w:val="20"/>
          <w:szCs w:val="20"/>
          <w:lang w:eastAsia="it-IT"/>
        </w:rPr>
        <w:t xml:space="preserve"> e P.I. n. </w:t>
      </w:r>
      <w:r w:rsidRPr="00215CD6">
        <w:rPr>
          <w:rFonts w:ascii="Calibri" w:hAnsi="Calibri" w:cs="Calibri"/>
          <w:sz w:val="20"/>
          <w:szCs w:val="20"/>
          <w:lang w:eastAsia="it-IT"/>
        </w:rPr>
        <w:t>00575560560</w:t>
      </w:r>
      <w:r w:rsidRPr="00D0702F">
        <w:rPr>
          <w:rFonts w:ascii="Calibri" w:hAnsi="Calibri" w:cs="Calibri"/>
          <w:sz w:val="20"/>
          <w:szCs w:val="20"/>
          <w:lang w:eastAsia="it-IT"/>
        </w:rPr>
        <w:t xml:space="preserve"> (di seguito, "</w:t>
      </w:r>
      <w:r w:rsidRPr="00D0702F">
        <w:rPr>
          <w:rFonts w:ascii="Calibri" w:hAnsi="Calibri" w:cs="Calibri"/>
          <w:b/>
          <w:bCs/>
          <w:sz w:val="20"/>
          <w:szCs w:val="20"/>
          <w:lang w:eastAsia="it-IT"/>
        </w:rPr>
        <w:t>Università</w:t>
      </w:r>
      <w:r w:rsidRPr="00D0702F">
        <w:rPr>
          <w:rFonts w:ascii="Calibri" w:hAnsi="Calibri" w:cs="Calibri"/>
          <w:sz w:val="20"/>
          <w:szCs w:val="20"/>
          <w:lang w:eastAsia="it-IT"/>
        </w:rPr>
        <w:t>")</w:t>
      </w:r>
      <w:r w:rsidRPr="00D0702F">
        <w:rPr>
          <w:rFonts w:ascii="Calibri" w:hAnsi="Calibri" w:cs="Calibri"/>
          <w:color w:val="000000"/>
          <w:sz w:val="20"/>
          <w:szCs w:val="20"/>
          <w:lang w:eastAsia="it-IT"/>
        </w:rPr>
        <w:t>, rappresentata dal Rettore</w:t>
      </w:r>
      <w:r w:rsidRPr="00D0702F">
        <w:rPr>
          <w:rFonts w:ascii="Calibri" w:hAnsi="Calibri" w:cs="Calibri"/>
          <w:sz w:val="20"/>
          <w:szCs w:val="20"/>
          <w:lang w:eastAsia="it-IT"/>
        </w:rPr>
        <w:t xml:space="preserve"> </w:t>
      </w:r>
      <w:r w:rsidRPr="00D0702F">
        <w:rPr>
          <w:rFonts w:ascii="Calibri" w:hAnsi="Calibri" w:cs="Calibri"/>
          <w:i/>
          <w:iCs/>
          <w:color w:val="000000"/>
          <w:sz w:val="20"/>
          <w:szCs w:val="20"/>
          <w:lang w:eastAsia="it-IT"/>
        </w:rPr>
        <w:t>pro tempore</w:t>
      </w:r>
      <w:r w:rsidRPr="00D0702F">
        <w:rPr>
          <w:rFonts w:ascii="Calibri" w:hAnsi="Calibri" w:cs="Calibri"/>
          <w:color w:val="000000"/>
          <w:sz w:val="20"/>
          <w:szCs w:val="20"/>
          <w:lang w:eastAsia="it-IT"/>
        </w:rPr>
        <w:t>, domiciliato per la carica presso la sede della stessa. È possibile contattare il titolare del</w:t>
      </w:r>
      <w:r w:rsidRPr="00D0702F">
        <w:rPr>
          <w:rFonts w:ascii="Calibri" w:hAnsi="Calibri" w:cs="Calibri"/>
          <w:sz w:val="20"/>
          <w:szCs w:val="20"/>
          <w:lang w:eastAsia="it-IT"/>
        </w:rPr>
        <w:t xml:space="preserve"> </w:t>
      </w:r>
      <w:r w:rsidRPr="00D0702F">
        <w:rPr>
          <w:rFonts w:ascii="Calibri" w:hAnsi="Calibri" w:cs="Calibri"/>
          <w:color w:val="000000"/>
          <w:sz w:val="20"/>
          <w:szCs w:val="20"/>
          <w:lang w:eastAsia="it-IT"/>
        </w:rPr>
        <w:t xml:space="preserve">trattamento via e-mail scrivendo all'indirizzo </w:t>
      </w:r>
      <w:hyperlink r:id="rId8" w:history="1">
        <w:r w:rsidR="00C83C71" w:rsidRPr="00446A20">
          <w:rPr>
            <w:rStyle w:val="Collegamentoipertestuale"/>
            <w:rFonts w:ascii="Calibri" w:hAnsi="Calibri" w:cs="Calibri"/>
            <w:sz w:val="20"/>
            <w:szCs w:val="20"/>
            <w:lang w:eastAsia="it-IT"/>
          </w:rPr>
          <w:t>commissione.certificazione@unitus.it</w:t>
        </w:r>
      </w:hyperlink>
      <w:r w:rsidR="00C83C71">
        <w:rPr>
          <w:rFonts w:ascii="Calibri" w:hAnsi="Calibri" w:cs="Calibri"/>
          <w:color w:val="000000"/>
          <w:sz w:val="20"/>
          <w:szCs w:val="20"/>
          <w:lang w:eastAsia="it-IT"/>
        </w:rPr>
        <w:t xml:space="preserve"> e </w:t>
      </w:r>
      <w:r w:rsidRPr="00D0702F">
        <w:rPr>
          <w:rFonts w:ascii="Calibri" w:hAnsi="Calibri" w:cs="Calibri"/>
          <w:color w:val="000000"/>
          <w:sz w:val="20"/>
          <w:szCs w:val="20"/>
          <w:lang w:eastAsia="it-IT"/>
        </w:rPr>
        <w:t xml:space="preserve">PEC </w:t>
      </w:r>
      <w:bookmarkStart w:id="0" w:name="_GoBack"/>
      <w:r w:rsidR="00946ECC" w:rsidRPr="00C96141">
        <w:rPr>
          <w:rStyle w:val="Collegamentoipertestuale"/>
        </w:rPr>
        <w:t>commissione.certificazione@pec.unitus.it</w:t>
      </w:r>
    </w:p>
    <w:bookmarkEnd w:id="0"/>
    <w:p w14:paraId="4D6C679C" w14:textId="6CCF80C9" w:rsidR="005E2CA4" w:rsidRPr="00D0702F" w:rsidRDefault="005E2CA4" w:rsidP="005E2CA4">
      <w:pPr>
        <w:autoSpaceDE w:val="0"/>
        <w:autoSpaceDN w:val="0"/>
        <w:adjustRightInd w:val="0"/>
        <w:spacing w:line="240" w:lineRule="auto"/>
        <w:rPr>
          <w:rFonts w:ascii="Calibri" w:hAnsi="Calibri" w:cs="Calibri"/>
          <w:color w:val="000000"/>
          <w:sz w:val="20"/>
          <w:szCs w:val="20"/>
          <w:lang w:eastAsia="it-IT"/>
        </w:rPr>
      </w:pPr>
      <w:r w:rsidRPr="00D0702F">
        <w:rPr>
          <w:rFonts w:ascii="Calibri" w:hAnsi="Calibri" w:cs="Calibri"/>
          <w:color w:val="000000"/>
          <w:sz w:val="20"/>
          <w:szCs w:val="20"/>
          <w:lang w:eastAsia="it-IT"/>
        </w:rPr>
        <w:t>Il responsabile della protezione dei dati (</w:t>
      </w:r>
      <w:r w:rsidRPr="00B62DFE">
        <w:rPr>
          <w:rFonts w:ascii="Calibri" w:hAnsi="Calibri" w:cs="Calibri"/>
          <w:sz w:val="20"/>
          <w:szCs w:val="20"/>
          <w:lang w:eastAsia="it-IT"/>
        </w:rPr>
        <w:t xml:space="preserve">di seguito, </w:t>
      </w:r>
      <w:r w:rsidRPr="00D0702F">
        <w:rPr>
          <w:rFonts w:ascii="Calibri" w:hAnsi="Calibri" w:cs="Calibri"/>
          <w:color w:val="000000"/>
          <w:sz w:val="20"/>
          <w:szCs w:val="20"/>
          <w:lang w:eastAsia="it-IT"/>
        </w:rPr>
        <w:t>"</w:t>
      </w:r>
      <w:r w:rsidRPr="00D0702F">
        <w:rPr>
          <w:rFonts w:ascii="Calibri" w:hAnsi="Calibri" w:cs="Calibri"/>
          <w:b/>
          <w:bCs/>
          <w:color w:val="000000"/>
          <w:sz w:val="20"/>
          <w:szCs w:val="20"/>
          <w:lang w:eastAsia="it-IT"/>
        </w:rPr>
        <w:t>RPD</w:t>
      </w:r>
      <w:r w:rsidRPr="00D0702F">
        <w:rPr>
          <w:rFonts w:ascii="Calibri" w:hAnsi="Calibri" w:cs="Calibri"/>
          <w:color w:val="000000"/>
          <w:sz w:val="20"/>
          <w:szCs w:val="20"/>
          <w:lang w:eastAsia="it-IT"/>
        </w:rPr>
        <w:t>" o "</w:t>
      </w:r>
      <w:r w:rsidRPr="00D0702F">
        <w:rPr>
          <w:rFonts w:ascii="Calibri" w:hAnsi="Calibri" w:cs="Calibri"/>
          <w:b/>
          <w:bCs/>
          <w:color w:val="000000"/>
          <w:sz w:val="20"/>
          <w:szCs w:val="20"/>
          <w:lang w:eastAsia="it-IT"/>
        </w:rPr>
        <w:t>DPO</w:t>
      </w:r>
      <w:r w:rsidRPr="00D0702F">
        <w:rPr>
          <w:rFonts w:ascii="Calibri" w:hAnsi="Calibri" w:cs="Calibri"/>
          <w:color w:val="000000"/>
          <w:sz w:val="20"/>
          <w:szCs w:val="20"/>
          <w:lang w:eastAsia="it-IT"/>
        </w:rPr>
        <w:t xml:space="preserve">") è reperibile ai seguenti recapiti: e-mail </w:t>
      </w:r>
      <w:r w:rsidRPr="005E2CA4">
        <w:rPr>
          <w:rFonts w:ascii="Calibri" w:hAnsi="Calibri" w:cs="Calibri"/>
          <w:color w:val="000000"/>
          <w:sz w:val="20"/>
          <w:szCs w:val="20"/>
          <w:lang w:eastAsia="it-IT"/>
        </w:rPr>
        <w:t xml:space="preserve">dpo@unitus.it e </w:t>
      </w:r>
      <w:r w:rsidRPr="00D0702F">
        <w:rPr>
          <w:rFonts w:ascii="Calibri" w:hAnsi="Calibri" w:cs="Calibri"/>
          <w:color w:val="000000"/>
          <w:sz w:val="20"/>
          <w:szCs w:val="20"/>
          <w:lang w:eastAsia="it-IT"/>
        </w:rPr>
        <w:t xml:space="preserve">e PEC </w:t>
      </w:r>
      <w:r w:rsidRPr="005E2CA4">
        <w:rPr>
          <w:rFonts w:ascii="Calibri" w:hAnsi="Calibri" w:cs="Calibri"/>
          <w:color w:val="000000"/>
          <w:sz w:val="20"/>
          <w:szCs w:val="20"/>
          <w:lang w:eastAsia="it-IT"/>
        </w:rPr>
        <w:t>dpo@pec.unitus.it.</w:t>
      </w:r>
    </w:p>
    <w:p w14:paraId="52CFB03A" w14:textId="77777777" w:rsidR="005E2CA4" w:rsidRPr="00D0702F" w:rsidRDefault="005E2CA4" w:rsidP="005E2CA4">
      <w:pPr>
        <w:spacing w:line="240" w:lineRule="auto"/>
        <w:rPr>
          <w:rFonts w:ascii="Calibri" w:hAnsi="Calibri" w:cs="Calibri"/>
          <w:color w:val="000000"/>
          <w:sz w:val="20"/>
          <w:szCs w:val="20"/>
          <w:lang w:eastAsia="it-IT"/>
        </w:rPr>
      </w:pPr>
    </w:p>
    <w:p w14:paraId="04A871C6"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Finalità del trattamento dei dati</w:t>
      </w:r>
    </w:p>
    <w:p w14:paraId="4D215E18"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 xml:space="preserve">L’Università provvede alla raccolta e al trattamento dei dati personali degli interessati sulla base delle esigenze connesse allo svolgimento dei compiti di cui è investita, delle esigenze precontrattuali e contrattuali, degli obblighi derivanti da un contratto o dalla normativa vigente, nonché sulla base del consenso dei singoli interessati, ove necessario. </w:t>
      </w:r>
    </w:p>
    <w:p w14:paraId="14239C28"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rPr>
        <w:t>I dati saranno trattati anche al fine di:</w:t>
      </w:r>
    </w:p>
    <w:p w14:paraId="352A716A"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adempiere agli obblighi previsti in ambito amministrativo, legale, previdenziale, fiscale e contabile;</w:t>
      </w:r>
    </w:p>
    <w:p w14:paraId="384DC2E7"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rispettare gli obblighi previsti dalla normativa vigente.</w:t>
      </w:r>
    </w:p>
    <w:p w14:paraId="1A3AF821"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 dati personali potranno essere trattati a mezzo sia di archivi cartacei che informatici (ivi compresi dispositivi portatili) e trattati con modalità strettamente necessarie a far fronte alle finalità sopra indicate.</w:t>
      </w:r>
    </w:p>
    <w:p w14:paraId="634DC627" w14:textId="77777777" w:rsidR="005E2CA4" w:rsidRPr="00D0702F" w:rsidRDefault="005E2CA4" w:rsidP="005E2CA4">
      <w:pPr>
        <w:spacing w:line="240" w:lineRule="auto"/>
        <w:rPr>
          <w:rFonts w:ascii="Calibri" w:hAnsi="Calibri" w:cs="Calibri"/>
          <w:sz w:val="20"/>
          <w:szCs w:val="20"/>
        </w:rPr>
      </w:pPr>
    </w:p>
    <w:p w14:paraId="39B7C0E7"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Base giuridica del trattamento</w:t>
      </w:r>
    </w:p>
    <w:p w14:paraId="597025A0"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lang w:eastAsia="it-IT"/>
        </w:rPr>
        <w:t>L’Università</w:t>
      </w:r>
      <w:r w:rsidRPr="00D0702F">
        <w:rPr>
          <w:rFonts w:ascii="Calibri" w:hAnsi="Calibri" w:cs="Calibri"/>
          <w:sz w:val="20"/>
          <w:szCs w:val="20"/>
        </w:rPr>
        <w:t xml:space="preserve"> tratta i Suoi dati personali lecitamente, laddove il trattamento:</w:t>
      </w:r>
    </w:p>
    <w:p w14:paraId="3E603E72"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sia necessario all’esecuzione della Convenzione o dell’incarico di cui Lei è parte o all’esecuzione di misure   precontrattuali adottate su richiesta;</w:t>
      </w:r>
    </w:p>
    <w:p w14:paraId="0D4874A8"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sia necessario per adempiere un obbligo legale;</w:t>
      </w:r>
    </w:p>
    <w:p w14:paraId="2FB01152"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sia basato sul consenso espresso, come per attività quali l’invio della newsletter e/o di inviti ad incontri e seminari.</w:t>
      </w:r>
    </w:p>
    <w:p w14:paraId="10954AC9" w14:textId="77777777" w:rsidR="005E2CA4" w:rsidRPr="00D0702F" w:rsidRDefault="005E2CA4" w:rsidP="005E2CA4">
      <w:pPr>
        <w:spacing w:line="240" w:lineRule="auto"/>
        <w:rPr>
          <w:rFonts w:ascii="Calibri" w:hAnsi="Calibri" w:cs="Calibri"/>
          <w:b/>
          <w:sz w:val="20"/>
          <w:szCs w:val="20"/>
        </w:rPr>
      </w:pPr>
    </w:p>
    <w:p w14:paraId="4A62CC3F"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Conseguenze della mancata comunicazione dei dati personali</w:t>
      </w:r>
    </w:p>
    <w:p w14:paraId="4B4274D0"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Con riguardo ai dati personali relativi all'esecuzione dell’incarico di cui Lei è parte o relativi all'adempimento ad un obbligo normativo, la mancata comunicazione dei dati personali impedisce il perfezionarsi del rapporto contrattuale stesso.</w:t>
      </w:r>
    </w:p>
    <w:p w14:paraId="4F8826EE" w14:textId="77777777" w:rsidR="005E2CA4" w:rsidRPr="00D0702F" w:rsidRDefault="005E2CA4" w:rsidP="005E2CA4">
      <w:pPr>
        <w:spacing w:line="240" w:lineRule="auto"/>
        <w:rPr>
          <w:rFonts w:ascii="Calibri" w:hAnsi="Calibri" w:cs="Calibri"/>
          <w:sz w:val="20"/>
          <w:szCs w:val="20"/>
        </w:rPr>
      </w:pPr>
    </w:p>
    <w:p w14:paraId="354A4A5C"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Conservazione dei dati</w:t>
      </w:r>
    </w:p>
    <w:p w14:paraId="7E137359" w14:textId="76B0B459"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I</w:t>
      </w:r>
      <w:r w:rsidR="008C3710">
        <w:rPr>
          <w:rFonts w:ascii="Calibri" w:hAnsi="Calibri" w:cs="Calibri"/>
          <w:sz w:val="20"/>
          <w:szCs w:val="20"/>
          <w:lang w:eastAsia="it-IT"/>
        </w:rPr>
        <w:t xml:space="preserve"> </w:t>
      </w:r>
      <w:r w:rsidRPr="00D0702F">
        <w:rPr>
          <w:rFonts w:ascii="Calibri" w:hAnsi="Calibri" w:cs="Calibri"/>
          <w:sz w:val="20"/>
          <w:szCs w:val="20"/>
          <w:lang w:eastAsia="it-IT"/>
        </w:rPr>
        <w:t xml:space="preserve">dati personali raccolti saranno conservati dall’Università per </w:t>
      </w:r>
      <w:r w:rsidR="00453894">
        <w:rPr>
          <w:rFonts w:ascii="Calibri" w:hAnsi="Calibri" w:cs="Calibri"/>
          <w:sz w:val="20"/>
          <w:szCs w:val="20"/>
          <w:lang w:eastAsia="it-IT"/>
        </w:rPr>
        <w:t>un</w:t>
      </w:r>
      <w:r w:rsidRPr="00D0702F">
        <w:rPr>
          <w:rFonts w:ascii="Calibri" w:hAnsi="Calibri" w:cs="Calibri"/>
          <w:sz w:val="20"/>
          <w:szCs w:val="20"/>
          <w:lang w:eastAsia="it-IT"/>
        </w:rPr>
        <w:t xml:space="preserve"> periodo </w:t>
      </w:r>
      <w:r w:rsidR="00453894">
        <w:rPr>
          <w:rFonts w:ascii="Calibri" w:hAnsi="Calibri" w:cs="Calibri"/>
          <w:sz w:val="20"/>
          <w:szCs w:val="20"/>
          <w:lang w:eastAsia="it-IT"/>
        </w:rPr>
        <w:t xml:space="preserve"> minimo di cinque anni, o maggiore nel caso di ulteriori obblighi previsti dalla legge in relazione a specifici </w:t>
      </w:r>
      <w:r w:rsidR="0041257B">
        <w:rPr>
          <w:rFonts w:ascii="Calibri" w:hAnsi="Calibri" w:cs="Calibri"/>
          <w:sz w:val="20"/>
          <w:szCs w:val="20"/>
          <w:lang w:eastAsia="it-IT"/>
        </w:rPr>
        <w:t>istitu</w:t>
      </w:r>
      <w:r w:rsidR="00453894">
        <w:rPr>
          <w:rFonts w:ascii="Calibri" w:hAnsi="Calibri" w:cs="Calibri"/>
          <w:sz w:val="20"/>
          <w:szCs w:val="20"/>
          <w:lang w:eastAsia="it-IT"/>
        </w:rPr>
        <w:t>ti</w:t>
      </w:r>
      <w:r w:rsidR="008C3710">
        <w:rPr>
          <w:rFonts w:ascii="Calibri" w:hAnsi="Calibri" w:cs="Calibri"/>
          <w:sz w:val="20"/>
          <w:szCs w:val="20"/>
          <w:lang w:eastAsia="it-IT"/>
        </w:rPr>
        <w:t xml:space="preserve"> coinvolti nel procedimento</w:t>
      </w:r>
      <w:r w:rsidR="00453894">
        <w:rPr>
          <w:rFonts w:ascii="Calibri" w:hAnsi="Calibri" w:cs="Calibri"/>
          <w:sz w:val="20"/>
          <w:szCs w:val="20"/>
          <w:lang w:eastAsia="it-IT"/>
        </w:rPr>
        <w:t>,  e comunque per il</w:t>
      </w:r>
      <w:r w:rsidRPr="00D0702F">
        <w:rPr>
          <w:rFonts w:ascii="Calibri" w:hAnsi="Calibri" w:cs="Calibri"/>
          <w:sz w:val="20"/>
          <w:szCs w:val="20"/>
          <w:lang w:eastAsia="it-IT"/>
        </w:rPr>
        <w:t xml:space="preserve"> conseguimento delle finalità per le quali sono raccolti e trattati nei termini previsti da leggi, </w:t>
      </w:r>
      <w:r w:rsidRPr="00D0702F">
        <w:rPr>
          <w:rFonts w:ascii="Calibri" w:hAnsi="Calibri" w:cs="Calibri"/>
          <w:sz w:val="20"/>
          <w:szCs w:val="20"/>
          <w:lang w:eastAsia="it-IT"/>
        </w:rPr>
        <w:lastRenderedPageBreak/>
        <w:t>norme e regolamenti nazionali e comunitari a cui l'Università è tenuta ad attenersi (es. normativa di carattere contabile e fiscale, etc.).</w:t>
      </w:r>
      <w:r w:rsidRPr="00D0702F">
        <w:rPr>
          <w:rFonts w:ascii="Calibri" w:hAnsi="Calibri" w:cs="Calibri"/>
          <w:sz w:val="20"/>
          <w:szCs w:val="20"/>
        </w:rPr>
        <w:t xml:space="preserve"> </w:t>
      </w:r>
    </w:p>
    <w:p w14:paraId="4B3D2BEC"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p>
    <w:p w14:paraId="04CAC9B1"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Comunicazione dei dati</w:t>
      </w:r>
    </w:p>
    <w:p w14:paraId="72A82D51"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I dati trattati per le finalità di cui sopra verranno trattati dal personale dell’Università, debitamente istruito, limitatamente a quanto necessario per l'espletamento dei rispettivi compiti. Ciò include, ad esempio, i docenti, i dipendenti e i collaboratori dell’Università che eroghino prestazioni funzionali ai fini sopra indicati e/o assegnati ai competenti uffici dell’Università.</w:t>
      </w:r>
    </w:p>
    <w:p w14:paraId="38DF6819"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 xml:space="preserve">Inoltre, l’Università può comunicare i dati personali di cui è titolare del trattamento ad altre amministrazioni pubbliche, qualora queste debbano trattare i medesimi per eventuali procedimenti di propria competenza istituzionale, nonché a tutti quei soggetti pubblici o privati ai quali, in presenza dei relativi presupposti, la comunicazione è prevista obbligatoriamente da disposizioni comunitarie, norme di legge o regolamento. Tali soggetti tratteranno i dati personali in qualità di autonomi titolari del trattamento. Pertanto, gli interessati potranno rivolgersi ad essi per far valere, ove applicabili, l'esercizio dei diritti di accesso, rettifica, cancellazione, limitazione del trattamento, portabilità od opposizione. </w:t>
      </w:r>
    </w:p>
    <w:p w14:paraId="6DA961AB"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Tra questi soggetti sono compresi, a titolo esemplificativo e non esaustivo:</w:t>
      </w:r>
    </w:p>
    <w:p w14:paraId="1614CE1E"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amministrazioni statali, autorità giudiziarie, amministrative, fiscali;</w:t>
      </w:r>
    </w:p>
    <w:p w14:paraId="37340514"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autorità giudiziarie;</w:t>
      </w:r>
    </w:p>
    <w:p w14:paraId="61B3A23C"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enti pubblici non economici, quali INAIL, INPS ed altri istituti e/o enti previdenziali;</w:t>
      </w:r>
    </w:p>
    <w:p w14:paraId="4363CD0F"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società o consorzi partecipati dall’Università e/o s</w:t>
      </w:r>
      <w:r w:rsidRPr="00D0702F">
        <w:rPr>
          <w:rFonts w:ascii="Calibri" w:hAnsi="Calibri" w:cs="Calibri"/>
          <w:sz w:val="20"/>
          <w:szCs w:val="20"/>
        </w:rPr>
        <w:t>oggetti che elaborano i dati trattati in esecuzione di specifici obblighi di legge;</w:t>
      </w:r>
    </w:p>
    <w:p w14:paraId="66BE9C8D"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Al di fuori dei predetti casi, i dati personali non vengono in nessun modo e per alcun motivo comunicati o diffusi a terzi.</w:t>
      </w:r>
    </w:p>
    <w:p w14:paraId="0904D2D4"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Profilazione e Diffusione dei dati</w:t>
      </w:r>
    </w:p>
    <w:p w14:paraId="1918C4AB"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 Suoi dati personali non sono soggetti a diffusione né ad alcun processo decisionale interamente automatizzato, ivi compresa la profilazione.</w:t>
      </w:r>
    </w:p>
    <w:p w14:paraId="663D89B1" w14:textId="77777777" w:rsidR="005E2CA4" w:rsidRPr="00D0702F" w:rsidRDefault="005E2CA4" w:rsidP="005E2CA4">
      <w:pPr>
        <w:spacing w:line="240" w:lineRule="auto"/>
        <w:rPr>
          <w:rFonts w:ascii="Calibri" w:hAnsi="Calibri" w:cs="Calibri"/>
          <w:sz w:val="20"/>
          <w:szCs w:val="20"/>
        </w:rPr>
      </w:pPr>
    </w:p>
    <w:p w14:paraId="61D846A2"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Diritti dell’interessato</w:t>
      </w:r>
    </w:p>
    <w:p w14:paraId="411A8DF1"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Ogni interessato ha diritto di richiedere all'Università l'esercizio dei diritti previsti dal GDPR. In particolare, si tratta dei diritti di accesso, rettifica, cancellazione nonché del diritto alla portabilità dei dati, del diritto di limitazione del trattamento e del diritto di opposizione al trattamento, ove ne ricorrano i presupposti. Per ottenere maggiori informazioni sul trattamento dei propri dati personali o esercitare i suoi diritti, l’interessato ha diritto a contattare l'Università ai recapiti sopra indicati.</w:t>
      </w:r>
    </w:p>
    <w:p w14:paraId="32C42F44"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Di seguito è fornita una breve esplicazione dei diritti riconosciuti ai soggetti interessati dal trattamento:</w:t>
      </w:r>
    </w:p>
    <w:p w14:paraId="2B561FF1"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di accesso</w:t>
      </w:r>
      <w:r w:rsidRPr="00D0702F">
        <w:rPr>
          <w:rFonts w:ascii="Calibri" w:hAnsi="Calibri" w:cs="Calibri"/>
          <w:sz w:val="20"/>
          <w:szCs w:val="20"/>
          <w:lang w:eastAsia="it-IT"/>
        </w:rPr>
        <w:t xml:space="preserve"> consente all’interessato di ottenere conferma che sia o meno in corso un trattamento dei suoi dati personali da parte dell'Università e, se del caso, accedere a tali dati e alle informazioni ad essi relative;</w:t>
      </w:r>
    </w:p>
    <w:p w14:paraId="22142B08"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di rettifica</w:t>
      </w:r>
      <w:r w:rsidRPr="00D0702F">
        <w:rPr>
          <w:rFonts w:ascii="Calibri" w:hAnsi="Calibri" w:cs="Calibri"/>
          <w:sz w:val="20"/>
          <w:szCs w:val="20"/>
          <w:lang w:eastAsia="it-IT"/>
        </w:rPr>
        <w:t xml:space="preserve"> consente all’interessato di ottenere la modifica dei dati personali inesatti che lo riguardano senza ingiustificato ritardo e, tenuto conto delle finalità del trattamento, di ottenere l'integrazione dei dati personali incompleti;</w:t>
      </w:r>
    </w:p>
    <w:p w14:paraId="7AC39A82"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alla cancellazione</w:t>
      </w:r>
      <w:r w:rsidRPr="00D0702F">
        <w:rPr>
          <w:rFonts w:ascii="Calibri" w:hAnsi="Calibri" w:cs="Calibri"/>
          <w:sz w:val="20"/>
          <w:szCs w:val="20"/>
          <w:lang w:eastAsia="it-IT"/>
        </w:rPr>
        <w:t xml:space="preserve"> consente all’interessato di ottenere la cancellazione dei dati che lo riguardano senza ingiustificato ritardo (ad es. quando i suoi dati personali non sono più necessari in relazione alle finalità per cui sono stati raccolti), fatte salve le eccezioni previste dalla normativa applicabile (es. quando la conservazione dei dati è necessaria per il rispetto di obblighi di legge applicabili all'Università);</w:t>
      </w:r>
    </w:p>
    <w:p w14:paraId="3D0B6DCE"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alla portabilità dei dati</w:t>
      </w:r>
      <w:r w:rsidRPr="00D0702F">
        <w:rPr>
          <w:rFonts w:ascii="Calibri" w:hAnsi="Calibri" w:cs="Calibri"/>
          <w:sz w:val="20"/>
          <w:szCs w:val="20"/>
          <w:lang w:eastAsia="it-IT"/>
        </w:rPr>
        <w:t xml:space="preserve"> consente all’interessato, in determinate circostanze previste dalla normativa applicabile, di ricevere in un formato strutturato, di uso comune e leggibile da dispositivo automatico i dati personali che lo riguardano e che egli ha fornito all'Università;</w:t>
      </w:r>
    </w:p>
    <w:p w14:paraId="7A8045FC"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lastRenderedPageBreak/>
        <w:t xml:space="preserve">il </w:t>
      </w:r>
      <w:r w:rsidRPr="00D0702F">
        <w:rPr>
          <w:rFonts w:ascii="Calibri" w:hAnsi="Calibri" w:cs="Calibri"/>
          <w:sz w:val="20"/>
          <w:szCs w:val="20"/>
          <w:u w:val="single"/>
          <w:lang w:eastAsia="it-IT"/>
        </w:rPr>
        <w:t>diritto alla limitazione del trattamento</w:t>
      </w:r>
      <w:r w:rsidRPr="00D0702F">
        <w:rPr>
          <w:rFonts w:ascii="Calibri" w:hAnsi="Calibri" w:cs="Calibri"/>
          <w:sz w:val="20"/>
          <w:szCs w:val="20"/>
          <w:lang w:eastAsia="it-IT"/>
        </w:rPr>
        <w:t xml:space="preserve"> consente all’interessato, in determinate circostanze previste dalla normativa applicabile, di ottenere la limitazione del trattamento dei propri dati personali;</w:t>
      </w:r>
    </w:p>
    <w:p w14:paraId="2609BFB2"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di opposizione al trattamento</w:t>
      </w:r>
      <w:r w:rsidRPr="00D0702F">
        <w:rPr>
          <w:rFonts w:ascii="Calibri" w:hAnsi="Calibri" w:cs="Calibri"/>
          <w:sz w:val="20"/>
          <w:szCs w:val="20"/>
          <w:lang w:eastAsia="it-IT"/>
        </w:rPr>
        <w:t xml:space="preserve"> consente all’interessato, in determinate circostanze previste dalla normativa applicabile, di opporsi al trattamento dei suoi dati personali. In tali casi l'Università si asterrà dal trattare ulteriormente i dati personali dell’interessato, salvo che l'Università stesso possa dimostrare l'esistenza di motivi legittimi cogenti per procedere al trattamento che prevalgono sugli interessi, sui diritti e sulle libertà dell'interessato oppure per l'accertamento, l'esercizio o la difesa di un diritto in sede giudiziaria.</w:t>
      </w:r>
    </w:p>
    <w:p w14:paraId="5F0BDFE9"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Inoltre, in qualsiasi momento, l’interessato ha il diritto di:</w:t>
      </w:r>
    </w:p>
    <w:p w14:paraId="6599DC16" w14:textId="77777777" w:rsidR="005E2CA4" w:rsidRPr="00D0702F" w:rsidRDefault="005E2CA4" w:rsidP="00EC7AD1">
      <w:pPr>
        <w:numPr>
          <w:ilvl w:val="0"/>
          <w:numId w:val="4"/>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u w:val="single"/>
          <w:lang w:eastAsia="it-IT"/>
        </w:rPr>
        <w:t>revocare il consenso</w:t>
      </w:r>
      <w:r w:rsidRPr="00D0702F">
        <w:rPr>
          <w:rFonts w:ascii="Calibri" w:hAnsi="Calibri" w:cs="Calibri"/>
          <w:sz w:val="20"/>
          <w:szCs w:val="20"/>
          <w:lang w:eastAsia="it-IT"/>
        </w:rPr>
        <w:t xml:space="preserve"> eventualmente prestato, senza con ciò pregiudicare la liceità del trattamento basata sul consenso prestato prima della revoca;</w:t>
      </w:r>
    </w:p>
    <w:p w14:paraId="5A9D2E27" w14:textId="77777777" w:rsidR="005E2CA4" w:rsidRPr="00D0702F" w:rsidRDefault="005E2CA4" w:rsidP="00EC7AD1">
      <w:pPr>
        <w:numPr>
          <w:ilvl w:val="0"/>
          <w:numId w:val="4"/>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u w:val="single"/>
          <w:lang w:eastAsia="it-IT"/>
        </w:rPr>
        <w:t>proporre reclamo</w:t>
      </w:r>
      <w:r w:rsidRPr="00D0702F">
        <w:rPr>
          <w:rFonts w:ascii="Calibri" w:hAnsi="Calibri" w:cs="Calibri"/>
          <w:sz w:val="20"/>
          <w:szCs w:val="20"/>
          <w:lang w:eastAsia="it-IT"/>
        </w:rPr>
        <w:t xml:space="preserve"> al </w:t>
      </w:r>
      <w:r w:rsidRPr="00D0702F">
        <w:rPr>
          <w:rFonts w:ascii="Calibri" w:hAnsi="Calibri" w:cs="Calibri"/>
          <w:i/>
          <w:iCs/>
          <w:sz w:val="20"/>
          <w:szCs w:val="20"/>
          <w:lang w:eastAsia="it-IT"/>
        </w:rPr>
        <w:t xml:space="preserve">Garante per la protezione dei dati personali </w:t>
      </w:r>
      <w:r w:rsidRPr="00D0702F">
        <w:rPr>
          <w:rFonts w:ascii="Calibri" w:hAnsi="Calibri" w:cs="Calibri"/>
          <w:sz w:val="20"/>
          <w:szCs w:val="20"/>
          <w:lang w:eastAsia="it-IT"/>
        </w:rPr>
        <w:t>se ritiene che il trattamento che lo riguarda violi le disposizioni in materia di protezione dei dati personali.</w:t>
      </w:r>
      <w:r w:rsidRPr="00D0702F">
        <w:rPr>
          <w:rFonts w:ascii="Calibri" w:hAnsi="Calibri" w:cs="Calibri"/>
          <w:sz w:val="20"/>
          <w:szCs w:val="20"/>
        </w:rPr>
        <w:t xml:space="preserve"> </w:t>
      </w:r>
    </w:p>
    <w:p w14:paraId="5B00792A" w14:textId="77777777" w:rsidR="005E2CA4" w:rsidRPr="00D0702F" w:rsidRDefault="005E2CA4" w:rsidP="005E2CA4">
      <w:pPr>
        <w:spacing w:line="240" w:lineRule="auto"/>
        <w:rPr>
          <w:rFonts w:ascii="Calibri" w:hAnsi="Calibri" w:cs="Calibri"/>
          <w:sz w:val="20"/>
          <w:szCs w:val="20"/>
        </w:rPr>
      </w:pPr>
    </w:p>
    <w:p w14:paraId="3C3528C9" w14:textId="77777777" w:rsidR="005E2CA4" w:rsidRPr="00D0702F" w:rsidRDefault="005E2CA4" w:rsidP="005E2CA4">
      <w:pPr>
        <w:spacing w:line="240" w:lineRule="auto"/>
        <w:rPr>
          <w:rFonts w:ascii="Calibri" w:hAnsi="Calibri" w:cs="Calibri"/>
          <w:sz w:val="20"/>
          <w:szCs w:val="20"/>
        </w:rPr>
      </w:pPr>
    </w:p>
    <w:p w14:paraId="5E6A6968" w14:textId="77777777" w:rsidR="005E2CA4" w:rsidRPr="00D0702F" w:rsidRDefault="005E2CA4" w:rsidP="005E2CA4">
      <w:pPr>
        <w:spacing w:line="240" w:lineRule="auto"/>
        <w:jc w:val="center"/>
        <w:rPr>
          <w:rFonts w:ascii="Calibri" w:hAnsi="Calibri" w:cs="Calibri"/>
          <w:sz w:val="20"/>
          <w:szCs w:val="20"/>
        </w:rPr>
      </w:pPr>
      <w:r w:rsidRPr="00D0702F">
        <w:rPr>
          <w:rFonts w:ascii="Calibri" w:hAnsi="Calibri" w:cs="Calibri"/>
          <w:sz w:val="20"/>
          <w:szCs w:val="20"/>
        </w:rPr>
        <w:t>*****</w:t>
      </w:r>
    </w:p>
    <w:p w14:paraId="335A9213" w14:textId="77777777" w:rsidR="005E2CA4" w:rsidRPr="00D0702F" w:rsidRDefault="005E2CA4" w:rsidP="005E2CA4">
      <w:pPr>
        <w:spacing w:line="240" w:lineRule="auto"/>
        <w:jc w:val="center"/>
        <w:rPr>
          <w:rFonts w:ascii="Calibri" w:hAnsi="Calibri" w:cs="Calibri"/>
          <w:sz w:val="20"/>
          <w:szCs w:val="20"/>
        </w:rPr>
      </w:pPr>
    </w:p>
    <w:p w14:paraId="34A2ADD5" w14:textId="77777777" w:rsidR="005E2CA4" w:rsidRPr="00D0702F" w:rsidRDefault="005E2CA4" w:rsidP="005E2CA4">
      <w:pPr>
        <w:spacing w:line="240" w:lineRule="auto"/>
        <w:rPr>
          <w:rFonts w:ascii="Calibri" w:hAnsi="Calibri" w:cs="Calibri"/>
          <w:sz w:val="20"/>
          <w:szCs w:val="20"/>
        </w:rPr>
      </w:pPr>
    </w:p>
    <w:p w14:paraId="5FF3906E"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Il/La sottoscritto/a ________________________________________ Codice Fiscale: _________________________________ ricevuta e letta l’informativa che precede:</w:t>
      </w:r>
    </w:p>
    <w:p w14:paraId="1DF8B3D0" w14:textId="77777777" w:rsidR="005E2CA4" w:rsidRPr="00D0702F" w:rsidRDefault="005E2CA4" w:rsidP="005E2CA4">
      <w:pPr>
        <w:spacing w:line="240" w:lineRule="auto"/>
        <w:rPr>
          <w:rFonts w:ascii="Calibri" w:hAnsi="Calibri" w:cs="Calibri"/>
          <w:sz w:val="20"/>
          <w:szCs w:val="20"/>
        </w:rPr>
      </w:pPr>
    </w:p>
    <w:p w14:paraId="691702F5" w14:textId="77777777" w:rsidR="005E2CA4" w:rsidRPr="00D0702F" w:rsidRDefault="005E2CA4" w:rsidP="005E2CA4">
      <w:pPr>
        <w:spacing w:line="240" w:lineRule="auto"/>
        <w:jc w:val="center"/>
        <w:rPr>
          <w:rFonts w:ascii="Calibri" w:hAnsi="Calibri" w:cs="Calibri"/>
          <w:sz w:val="20"/>
          <w:szCs w:val="20"/>
        </w:rPr>
      </w:pPr>
      <w:r w:rsidRPr="00D0702F">
        <w:rPr>
          <w:rFonts w:ascii="Calibri" w:hAnsi="Calibri" w:cs="Calibri"/>
          <w:sz w:val="20"/>
          <w:szCs w:val="20"/>
        </w:rPr>
        <w:t>□ Presta il consenso             □ Nega il consenso</w:t>
      </w:r>
    </w:p>
    <w:p w14:paraId="32D96D63" w14:textId="77777777" w:rsidR="005E2CA4" w:rsidRPr="00D0702F" w:rsidRDefault="005E2CA4" w:rsidP="005E2CA4">
      <w:pPr>
        <w:spacing w:line="240" w:lineRule="auto"/>
        <w:jc w:val="center"/>
        <w:rPr>
          <w:rFonts w:ascii="Calibri" w:hAnsi="Calibri" w:cs="Calibri"/>
          <w:sz w:val="20"/>
          <w:szCs w:val="20"/>
        </w:rPr>
      </w:pPr>
    </w:p>
    <w:p w14:paraId="5A463685"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a che l’Università ponga in essere le attività sopra descritte per le quali il consenso rappresenti la base giuridica del trattamento.</w:t>
      </w:r>
    </w:p>
    <w:p w14:paraId="52A67810" w14:textId="77777777" w:rsidR="005E2CA4" w:rsidRPr="00D0702F" w:rsidRDefault="005E2CA4" w:rsidP="005E2CA4">
      <w:pPr>
        <w:spacing w:line="240" w:lineRule="auto"/>
        <w:rPr>
          <w:rFonts w:ascii="Calibri" w:hAnsi="Calibri" w:cs="Calibri"/>
          <w:sz w:val="20"/>
          <w:szCs w:val="20"/>
        </w:rPr>
      </w:pPr>
    </w:p>
    <w:p w14:paraId="5758DF4B"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Luogo e data, ______________________</w:t>
      </w:r>
      <w:r w:rsidRPr="00D0702F">
        <w:rPr>
          <w:rFonts w:ascii="Calibri" w:hAnsi="Calibri" w:cs="Calibri"/>
          <w:sz w:val="20"/>
          <w:szCs w:val="20"/>
        </w:rPr>
        <w:tab/>
      </w:r>
    </w:p>
    <w:p w14:paraId="077B2627"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p>
    <w:p w14:paraId="1A735AD8" w14:textId="77777777" w:rsidR="005E2CA4" w:rsidRPr="00D0702F" w:rsidRDefault="005E2CA4" w:rsidP="005E2CA4">
      <w:pPr>
        <w:spacing w:line="240" w:lineRule="auto"/>
        <w:ind w:left="7200" w:firstLine="720"/>
        <w:rPr>
          <w:rFonts w:ascii="Calibri" w:hAnsi="Calibri" w:cs="Calibri"/>
          <w:sz w:val="20"/>
          <w:szCs w:val="20"/>
        </w:rPr>
      </w:pPr>
      <w:r w:rsidRPr="00D0702F">
        <w:rPr>
          <w:rFonts w:ascii="Calibri" w:hAnsi="Calibri" w:cs="Calibri"/>
          <w:sz w:val="20"/>
          <w:szCs w:val="20"/>
        </w:rPr>
        <w:t>Firma</w:t>
      </w:r>
    </w:p>
    <w:p w14:paraId="5670DE8B" w14:textId="77777777" w:rsidR="005E2CA4" w:rsidRPr="00D0702F" w:rsidRDefault="005E2CA4" w:rsidP="005E2CA4">
      <w:pPr>
        <w:spacing w:line="240" w:lineRule="auto"/>
        <w:ind w:left="5760" w:firstLine="720"/>
        <w:rPr>
          <w:rFonts w:ascii="Calibri" w:hAnsi="Calibri" w:cs="Calibri"/>
          <w:sz w:val="20"/>
          <w:szCs w:val="20"/>
        </w:rPr>
      </w:pPr>
    </w:p>
    <w:p w14:paraId="43165EAD" w14:textId="77777777" w:rsidR="005E2CA4" w:rsidRPr="00D0702F" w:rsidRDefault="005E2CA4" w:rsidP="005E2CA4">
      <w:pPr>
        <w:spacing w:line="240" w:lineRule="auto"/>
        <w:ind w:left="5760" w:firstLine="720"/>
        <w:rPr>
          <w:rFonts w:ascii="Calibri" w:hAnsi="Calibri" w:cs="Calibri"/>
          <w:sz w:val="20"/>
          <w:szCs w:val="20"/>
        </w:rPr>
      </w:pPr>
      <w:r w:rsidRPr="00D0702F">
        <w:rPr>
          <w:rFonts w:ascii="Calibri" w:hAnsi="Calibri" w:cs="Calibri"/>
          <w:sz w:val="20"/>
          <w:szCs w:val="20"/>
        </w:rPr>
        <w:t>__________________________________</w:t>
      </w:r>
    </w:p>
    <w:p w14:paraId="4C3AE711" w14:textId="77777777" w:rsidR="005E2CA4" w:rsidRPr="00D0702F" w:rsidRDefault="005E2CA4" w:rsidP="005E2CA4">
      <w:pPr>
        <w:spacing w:line="240" w:lineRule="auto"/>
        <w:rPr>
          <w:rFonts w:ascii="Calibri" w:hAnsi="Calibri" w:cs="Calibri"/>
          <w:sz w:val="20"/>
          <w:szCs w:val="20"/>
        </w:rPr>
      </w:pPr>
    </w:p>
    <w:p w14:paraId="3255A86F" w14:textId="6CF2D190" w:rsidR="00F81DBA" w:rsidRPr="009423D9" w:rsidRDefault="00F81DBA" w:rsidP="009423D9"/>
    <w:sectPr w:rsidR="00F81DBA" w:rsidRPr="009423D9" w:rsidSect="00673E41">
      <w:headerReference w:type="default" r:id="rId9"/>
      <w:footerReference w:type="default" r:id="rId10"/>
      <w:pgSz w:w="11906" w:h="16838" w:code="9"/>
      <w:pgMar w:top="2007"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7F1181" w14:textId="77777777" w:rsidR="00E319CD" w:rsidRDefault="00E319CD" w:rsidP="00673E41">
      <w:pPr>
        <w:spacing w:before="0" w:line="240" w:lineRule="auto"/>
      </w:pPr>
      <w:r>
        <w:separator/>
      </w:r>
    </w:p>
  </w:endnote>
  <w:endnote w:type="continuationSeparator" w:id="0">
    <w:p w14:paraId="6E0C906F" w14:textId="77777777" w:rsidR="00E319CD" w:rsidRDefault="00E319CD" w:rsidP="00673E4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Times New Roman"/>
    <w:charset w:val="01"/>
    <w:family w:val="auto"/>
    <w:pitch w:val="default"/>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PS">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B5C3C" w14:textId="10880386" w:rsidR="00433CAD" w:rsidRPr="00986C0E" w:rsidRDefault="00433CAD">
    <w:pPr>
      <w:pStyle w:val="Pidipagina"/>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428B56" w14:textId="77777777" w:rsidR="00E319CD" w:rsidRDefault="00E319CD" w:rsidP="00673E41">
      <w:pPr>
        <w:spacing w:before="0" w:line="240" w:lineRule="auto"/>
      </w:pPr>
      <w:r>
        <w:separator/>
      </w:r>
    </w:p>
  </w:footnote>
  <w:footnote w:type="continuationSeparator" w:id="0">
    <w:p w14:paraId="463729C9" w14:textId="77777777" w:rsidR="00E319CD" w:rsidRDefault="00E319CD" w:rsidP="00673E41">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7CACC" w14:textId="62B29D16" w:rsidR="00433CAD" w:rsidRPr="002F6A04" w:rsidRDefault="00093DD6" w:rsidP="00983237">
    <w:pPr>
      <w:pStyle w:val="Intestazione"/>
      <w:ind w:firstLine="720"/>
      <w:jc w:val="right"/>
      <w:rPr>
        <w:rFonts w:ascii="Georgia" w:hAnsi="Georgia"/>
        <w:i/>
        <w:color w:val="17365D" w:themeColor="text2" w:themeShade="BF"/>
        <w:sz w:val="20"/>
        <w:szCs w:val="20"/>
      </w:rPr>
    </w:pPr>
    <w:r w:rsidRPr="002F6A04">
      <w:rPr>
        <w:rFonts w:ascii="Georgia" w:hAnsi="Georgia"/>
        <w:i/>
        <w:noProof/>
        <w:color w:val="17365D" w:themeColor="text2" w:themeShade="BF"/>
        <w:sz w:val="20"/>
        <w:szCs w:val="20"/>
        <w:lang w:val="it-IT" w:eastAsia="it-IT"/>
      </w:rPr>
      <w:drawing>
        <wp:anchor distT="0" distB="0" distL="114300" distR="114300" simplePos="0" relativeHeight="251673600" behindDoc="1" locked="0" layoutInCell="1" allowOverlap="1" wp14:anchorId="72661F03" wp14:editId="2768E8B8">
          <wp:simplePos x="0" y="0"/>
          <wp:positionH relativeFrom="column">
            <wp:posOffset>1689100</wp:posOffset>
          </wp:positionH>
          <wp:positionV relativeFrom="paragraph">
            <wp:posOffset>-559435</wp:posOffset>
          </wp:positionV>
          <wp:extent cx="2352675" cy="1568450"/>
          <wp:effectExtent l="0" t="0" r="9525"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2675" cy="1568450"/>
                  </a:xfrm>
                  <a:prstGeom prst="rect">
                    <a:avLst/>
                  </a:prstGeom>
                  <a:noFill/>
                  <a:ln>
                    <a:noFill/>
                  </a:ln>
                </pic:spPr>
              </pic:pic>
            </a:graphicData>
          </a:graphic>
          <wp14:sizeRelH relativeFrom="page">
            <wp14:pctWidth>0</wp14:pctWidth>
          </wp14:sizeRelH>
          <wp14:sizeRelV relativeFrom="page">
            <wp14:pctHeight>0</wp14:pctHeight>
          </wp14:sizeRelV>
        </wp:anchor>
      </w:drawing>
    </w:r>
    <w:r w:rsidR="00983237">
      <w:rPr>
        <w:rFonts w:ascii="Georgia" w:hAnsi="Georgia"/>
        <w:i/>
        <w:color w:val="17365D" w:themeColor="text2" w:themeShade="BF"/>
        <w:sz w:val="20"/>
        <w:szCs w:val="20"/>
      </w:rPr>
      <w:t xml:space="preserve">           </w:t>
    </w:r>
    <w:r w:rsidR="00983237">
      <w:rPr>
        <w:rFonts w:ascii="Georgia" w:hAnsi="Georgia"/>
        <w:i/>
        <w:color w:val="17365D" w:themeColor="text2" w:themeShade="BF"/>
        <w:sz w:val="20"/>
        <w:szCs w:val="20"/>
      </w:rPr>
      <w:tab/>
    </w:r>
  </w:p>
  <w:p w14:paraId="6CA3A6E7" w14:textId="77777777" w:rsidR="00093DD6" w:rsidRDefault="00093DD6" w:rsidP="00673E41">
    <w:pPr>
      <w:pStyle w:val="Intestazion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12510"/>
    <w:multiLevelType w:val="hybridMultilevel"/>
    <w:tmpl w:val="FC0ABB4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CAA5B16"/>
    <w:multiLevelType w:val="hybridMultilevel"/>
    <w:tmpl w:val="6862E13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7CD2503"/>
    <w:multiLevelType w:val="multilevel"/>
    <w:tmpl w:val="817289A6"/>
    <w:lvl w:ilvl="0">
      <w:start w:val="1"/>
      <w:numFmt w:val="bullet"/>
      <w:lvlText w:val=""/>
      <w:lvlJc w:val="left"/>
      <w:pPr>
        <w:ind w:left="2880" w:hanging="360"/>
      </w:pPr>
      <w:rPr>
        <w:rFonts w:ascii="Symbol" w:hAnsi="Symbol" w:hint="default"/>
        <w:u w:val="none"/>
      </w:rPr>
    </w:lvl>
    <w:lvl w:ilvl="1">
      <w:start w:val="1"/>
      <w:numFmt w:val="bullet"/>
      <w:lvlText w:val=""/>
      <w:lvlJc w:val="left"/>
      <w:pPr>
        <w:ind w:left="3600" w:hanging="360"/>
      </w:pPr>
      <w:rPr>
        <w:rFonts w:ascii="Wingdings 2" w:hAnsi="Wingdings 2" w:cs="Wingdings 2" w:hint="default"/>
        <w:u w:val="none"/>
      </w:rPr>
    </w:lvl>
    <w:lvl w:ilvl="2">
      <w:start w:val="1"/>
      <w:numFmt w:val="bullet"/>
      <w:lvlText w:val="■"/>
      <w:lvlJc w:val="left"/>
      <w:pPr>
        <w:ind w:left="4320" w:hanging="360"/>
      </w:pPr>
      <w:rPr>
        <w:rFonts w:ascii="OpenSymbol" w:hAnsi="OpenSymbol" w:cs="OpenSymbol" w:hint="default"/>
        <w:u w:val="none"/>
      </w:rPr>
    </w:lvl>
    <w:lvl w:ilvl="3">
      <w:start w:val="1"/>
      <w:numFmt w:val="bullet"/>
      <w:lvlText w:val=""/>
      <w:lvlJc w:val="left"/>
      <w:pPr>
        <w:ind w:left="5040" w:hanging="360"/>
      </w:pPr>
      <w:rPr>
        <w:rFonts w:ascii="Wingdings" w:hAnsi="Wingdings" w:cs="Wingdings" w:hint="default"/>
        <w:u w:val="none"/>
      </w:rPr>
    </w:lvl>
    <w:lvl w:ilvl="4">
      <w:start w:val="1"/>
      <w:numFmt w:val="bullet"/>
      <w:lvlText w:val=""/>
      <w:lvlJc w:val="left"/>
      <w:pPr>
        <w:ind w:left="5760" w:hanging="360"/>
      </w:pPr>
      <w:rPr>
        <w:rFonts w:ascii="Wingdings 2" w:hAnsi="Wingdings 2" w:cs="Wingdings 2" w:hint="default"/>
        <w:u w:val="none"/>
      </w:rPr>
    </w:lvl>
    <w:lvl w:ilvl="5">
      <w:start w:val="1"/>
      <w:numFmt w:val="bullet"/>
      <w:lvlText w:val="■"/>
      <w:lvlJc w:val="left"/>
      <w:pPr>
        <w:ind w:left="6480" w:hanging="360"/>
      </w:pPr>
      <w:rPr>
        <w:rFonts w:ascii="OpenSymbol" w:hAnsi="OpenSymbol" w:cs="OpenSymbol" w:hint="default"/>
        <w:u w:val="none"/>
      </w:rPr>
    </w:lvl>
    <w:lvl w:ilvl="6">
      <w:start w:val="1"/>
      <w:numFmt w:val="bullet"/>
      <w:lvlText w:val=""/>
      <w:lvlJc w:val="left"/>
      <w:pPr>
        <w:ind w:left="7200" w:hanging="360"/>
      </w:pPr>
      <w:rPr>
        <w:rFonts w:ascii="Wingdings" w:hAnsi="Wingdings" w:cs="Wingdings" w:hint="default"/>
        <w:u w:val="none"/>
      </w:rPr>
    </w:lvl>
    <w:lvl w:ilvl="7">
      <w:start w:val="1"/>
      <w:numFmt w:val="bullet"/>
      <w:lvlText w:val=""/>
      <w:lvlJc w:val="left"/>
      <w:pPr>
        <w:ind w:left="7920" w:hanging="360"/>
      </w:pPr>
      <w:rPr>
        <w:rFonts w:ascii="Wingdings 2" w:hAnsi="Wingdings 2" w:cs="Wingdings 2" w:hint="default"/>
        <w:u w:val="none"/>
      </w:rPr>
    </w:lvl>
    <w:lvl w:ilvl="8">
      <w:start w:val="1"/>
      <w:numFmt w:val="bullet"/>
      <w:lvlText w:val="■"/>
      <w:lvlJc w:val="left"/>
      <w:pPr>
        <w:ind w:left="8640" w:hanging="360"/>
      </w:pPr>
      <w:rPr>
        <w:rFonts w:ascii="OpenSymbol" w:hAnsi="OpenSymbol" w:cs="OpenSymbol" w:hint="default"/>
        <w:u w:val="none"/>
      </w:rPr>
    </w:lvl>
  </w:abstractNum>
  <w:abstractNum w:abstractNumId="3" w15:restartNumberingAfterBreak="0">
    <w:nsid w:val="350A73A7"/>
    <w:multiLevelType w:val="hybridMultilevel"/>
    <w:tmpl w:val="4104C46E"/>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E41"/>
    <w:rsid w:val="0002388D"/>
    <w:rsid w:val="00031038"/>
    <w:rsid w:val="00032F99"/>
    <w:rsid w:val="00033C12"/>
    <w:rsid w:val="000356FF"/>
    <w:rsid w:val="00056F0B"/>
    <w:rsid w:val="00064822"/>
    <w:rsid w:val="00071409"/>
    <w:rsid w:val="00093DD6"/>
    <w:rsid w:val="000947C8"/>
    <w:rsid w:val="000B5CDF"/>
    <w:rsid w:val="000D5BC8"/>
    <w:rsid w:val="000D7F2E"/>
    <w:rsid w:val="000E4945"/>
    <w:rsid w:val="000F34D6"/>
    <w:rsid w:val="0010183C"/>
    <w:rsid w:val="00107573"/>
    <w:rsid w:val="00113D22"/>
    <w:rsid w:val="001143D1"/>
    <w:rsid w:val="001212FF"/>
    <w:rsid w:val="001260E8"/>
    <w:rsid w:val="0014056E"/>
    <w:rsid w:val="001468E9"/>
    <w:rsid w:val="00155E49"/>
    <w:rsid w:val="00156456"/>
    <w:rsid w:val="00156667"/>
    <w:rsid w:val="00162CBA"/>
    <w:rsid w:val="00166D13"/>
    <w:rsid w:val="001817F8"/>
    <w:rsid w:val="00187D65"/>
    <w:rsid w:val="001967A2"/>
    <w:rsid w:val="001A0A0B"/>
    <w:rsid w:val="001A5E0A"/>
    <w:rsid w:val="001B3B8B"/>
    <w:rsid w:val="001B4815"/>
    <w:rsid w:val="001B66AF"/>
    <w:rsid w:val="001B6C54"/>
    <w:rsid w:val="001E1AD5"/>
    <w:rsid w:val="00201950"/>
    <w:rsid w:val="0021191E"/>
    <w:rsid w:val="00211ACF"/>
    <w:rsid w:val="00216368"/>
    <w:rsid w:val="002220B1"/>
    <w:rsid w:val="00233D76"/>
    <w:rsid w:val="002436BC"/>
    <w:rsid w:val="00243D2F"/>
    <w:rsid w:val="00265F1F"/>
    <w:rsid w:val="00272BD6"/>
    <w:rsid w:val="00273181"/>
    <w:rsid w:val="0027529F"/>
    <w:rsid w:val="00286FA7"/>
    <w:rsid w:val="00291F75"/>
    <w:rsid w:val="00296676"/>
    <w:rsid w:val="002A68E9"/>
    <w:rsid w:val="002E4EF1"/>
    <w:rsid w:val="002E581E"/>
    <w:rsid w:val="002F5F27"/>
    <w:rsid w:val="002F6A04"/>
    <w:rsid w:val="00300606"/>
    <w:rsid w:val="00301016"/>
    <w:rsid w:val="003042C8"/>
    <w:rsid w:val="00314E1A"/>
    <w:rsid w:val="003258A4"/>
    <w:rsid w:val="00345F12"/>
    <w:rsid w:val="003461EC"/>
    <w:rsid w:val="003516B3"/>
    <w:rsid w:val="00373762"/>
    <w:rsid w:val="003A2DE7"/>
    <w:rsid w:val="003A669F"/>
    <w:rsid w:val="003C3F52"/>
    <w:rsid w:val="003C562F"/>
    <w:rsid w:val="003D4B8F"/>
    <w:rsid w:val="003E178C"/>
    <w:rsid w:val="003E641E"/>
    <w:rsid w:val="003E6CF1"/>
    <w:rsid w:val="003F0F18"/>
    <w:rsid w:val="003F232E"/>
    <w:rsid w:val="003F538D"/>
    <w:rsid w:val="00404909"/>
    <w:rsid w:val="0041257B"/>
    <w:rsid w:val="0041312F"/>
    <w:rsid w:val="00425AB0"/>
    <w:rsid w:val="00427D10"/>
    <w:rsid w:val="00433CAD"/>
    <w:rsid w:val="00436EF2"/>
    <w:rsid w:val="00453894"/>
    <w:rsid w:val="00474CEF"/>
    <w:rsid w:val="00482860"/>
    <w:rsid w:val="0049526A"/>
    <w:rsid w:val="00495CAE"/>
    <w:rsid w:val="004B7244"/>
    <w:rsid w:val="004C48EF"/>
    <w:rsid w:val="004C6254"/>
    <w:rsid w:val="004F0828"/>
    <w:rsid w:val="004F5D83"/>
    <w:rsid w:val="0050723D"/>
    <w:rsid w:val="0051378C"/>
    <w:rsid w:val="0052450B"/>
    <w:rsid w:val="005278D5"/>
    <w:rsid w:val="00527D0F"/>
    <w:rsid w:val="00527FAB"/>
    <w:rsid w:val="00541F7C"/>
    <w:rsid w:val="0054492B"/>
    <w:rsid w:val="005549C4"/>
    <w:rsid w:val="00556107"/>
    <w:rsid w:val="00562C20"/>
    <w:rsid w:val="00564F1F"/>
    <w:rsid w:val="00565B02"/>
    <w:rsid w:val="005665CF"/>
    <w:rsid w:val="005826DF"/>
    <w:rsid w:val="005828F2"/>
    <w:rsid w:val="005836F6"/>
    <w:rsid w:val="00585D5E"/>
    <w:rsid w:val="005A3640"/>
    <w:rsid w:val="005C2087"/>
    <w:rsid w:val="005C63BA"/>
    <w:rsid w:val="005D3798"/>
    <w:rsid w:val="005E2CA4"/>
    <w:rsid w:val="005E50BE"/>
    <w:rsid w:val="005E754B"/>
    <w:rsid w:val="00603529"/>
    <w:rsid w:val="00605C1D"/>
    <w:rsid w:val="00613919"/>
    <w:rsid w:val="006149F9"/>
    <w:rsid w:val="00644513"/>
    <w:rsid w:val="006512BA"/>
    <w:rsid w:val="006723D8"/>
    <w:rsid w:val="00673E41"/>
    <w:rsid w:val="0067531C"/>
    <w:rsid w:val="0068683D"/>
    <w:rsid w:val="00690CA0"/>
    <w:rsid w:val="006A08A5"/>
    <w:rsid w:val="006A65A0"/>
    <w:rsid w:val="006B0EC0"/>
    <w:rsid w:val="006B6150"/>
    <w:rsid w:val="006D188D"/>
    <w:rsid w:val="00712633"/>
    <w:rsid w:val="00715F47"/>
    <w:rsid w:val="00723B65"/>
    <w:rsid w:val="00734B43"/>
    <w:rsid w:val="00734C97"/>
    <w:rsid w:val="00734FCE"/>
    <w:rsid w:val="00754D96"/>
    <w:rsid w:val="0075611B"/>
    <w:rsid w:val="007657C1"/>
    <w:rsid w:val="00777FC9"/>
    <w:rsid w:val="00781BAE"/>
    <w:rsid w:val="00782130"/>
    <w:rsid w:val="0078454A"/>
    <w:rsid w:val="00792316"/>
    <w:rsid w:val="00796E8E"/>
    <w:rsid w:val="007B2EC6"/>
    <w:rsid w:val="007B7FE7"/>
    <w:rsid w:val="007C0906"/>
    <w:rsid w:val="007C6BA6"/>
    <w:rsid w:val="007D2535"/>
    <w:rsid w:val="007F077D"/>
    <w:rsid w:val="007F716D"/>
    <w:rsid w:val="007F7565"/>
    <w:rsid w:val="00804539"/>
    <w:rsid w:val="00804BBF"/>
    <w:rsid w:val="00805615"/>
    <w:rsid w:val="008159A0"/>
    <w:rsid w:val="00822281"/>
    <w:rsid w:val="00824136"/>
    <w:rsid w:val="00826E11"/>
    <w:rsid w:val="0085193D"/>
    <w:rsid w:val="008646C0"/>
    <w:rsid w:val="00891152"/>
    <w:rsid w:val="00891E72"/>
    <w:rsid w:val="008952C1"/>
    <w:rsid w:val="008960B6"/>
    <w:rsid w:val="008A147D"/>
    <w:rsid w:val="008C3710"/>
    <w:rsid w:val="008D1AFA"/>
    <w:rsid w:val="008E2B29"/>
    <w:rsid w:val="008F39AB"/>
    <w:rsid w:val="009230F3"/>
    <w:rsid w:val="00934449"/>
    <w:rsid w:val="009423D9"/>
    <w:rsid w:val="00946ECC"/>
    <w:rsid w:val="0096213C"/>
    <w:rsid w:val="009651B6"/>
    <w:rsid w:val="00974331"/>
    <w:rsid w:val="00983237"/>
    <w:rsid w:val="0098454F"/>
    <w:rsid w:val="009861EA"/>
    <w:rsid w:val="00986C0E"/>
    <w:rsid w:val="00986F93"/>
    <w:rsid w:val="009A27CC"/>
    <w:rsid w:val="009C48F1"/>
    <w:rsid w:val="009D61B2"/>
    <w:rsid w:val="009F0372"/>
    <w:rsid w:val="009F4C0C"/>
    <w:rsid w:val="00A013BC"/>
    <w:rsid w:val="00A1315B"/>
    <w:rsid w:val="00A14AF3"/>
    <w:rsid w:val="00A16774"/>
    <w:rsid w:val="00A206F4"/>
    <w:rsid w:val="00A25B6C"/>
    <w:rsid w:val="00A31AFC"/>
    <w:rsid w:val="00A3731E"/>
    <w:rsid w:val="00A4232F"/>
    <w:rsid w:val="00A5051B"/>
    <w:rsid w:val="00A6723D"/>
    <w:rsid w:val="00A71392"/>
    <w:rsid w:val="00A76F98"/>
    <w:rsid w:val="00A7774B"/>
    <w:rsid w:val="00AA1231"/>
    <w:rsid w:val="00AB6586"/>
    <w:rsid w:val="00AB79DA"/>
    <w:rsid w:val="00AC4D31"/>
    <w:rsid w:val="00AD03B7"/>
    <w:rsid w:val="00AD186E"/>
    <w:rsid w:val="00AD6028"/>
    <w:rsid w:val="00AF3B3E"/>
    <w:rsid w:val="00AF4F15"/>
    <w:rsid w:val="00B21799"/>
    <w:rsid w:val="00B2438E"/>
    <w:rsid w:val="00B323FE"/>
    <w:rsid w:val="00B61D5E"/>
    <w:rsid w:val="00B67493"/>
    <w:rsid w:val="00B70098"/>
    <w:rsid w:val="00B716AD"/>
    <w:rsid w:val="00B776CE"/>
    <w:rsid w:val="00B91F39"/>
    <w:rsid w:val="00BC6B0B"/>
    <w:rsid w:val="00BE1508"/>
    <w:rsid w:val="00BE4274"/>
    <w:rsid w:val="00BE734C"/>
    <w:rsid w:val="00BE751E"/>
    <w:rsid w:val="00BF02D2"/>
    <w:rsid w:val="00BF6C10"/>
    <w:rsid w:val="00C136E3"/>
    <w:rsid w:val="00C22AE1"/>
    <w:rsid w:val="00C27057"/>
    <w:rsid w:val="00C4665A"/>
    <w:rsid w:val="00C67F2D"/>
    <w:rsid w:val="00C83C71"/>
    <w:rsid w:val="00C85087"/>
    <w:rsid w:val="00C93DE4"/>
    <w:rsid w:val="00C96141"/>
    <w:rsid w:val="00CA5E09"/>
    <w:rsid w:val="00CB029F"/>
    <w:rsid w:val="00CB75E4"/>
    <w:rsid w:val="00CC3EAF"/>
    <w:rsid w:val="00CE0716"/>
    <w:rsid w:val="00CF2697"/>
    <w:rsid w:val="00CF64CF"/>
    <w:rsid w:val="00D06B3A"/>
    <w:rsid w:val="00D07475"/>
    <w:rsid w:val="00D31256"/>
    <w:rsid w:val="00D342C8"/>
    <w:rsid w:val="00D5001A"/>
    <w:rsid w:val="00D521E6"/>
    <w:rsid w:val="00D54352"/>
    <w:rsid w:val="00D73F5A"/>
    <w:rsid w:val="00D8357E"/>
    <w:rsid w:val="00D91340"/>
    <w:rsid w:val="00DB0504"/>
    <w:rsid w:val="00DC24AD"/>
    <w:rsid w:val="00DD196E"/>
    <w:rsid w:val="00DD2382"/>
    <w:rsid w:val="00DE089F"/>
    <w:rsid w:val="00DE6CAF"/>
    <w:rsid w:val="00DF7836"/>
    <w:rsid w:val="00E2745E"/>
    <w:rsid w:val="00E319CD"/>
    <w:rsid w:val="00E4249D"/>
    <w:rsid w:val="00E42FC7"/>
    <w:rsid w:val="00E4608F"/>
    <w:rsid w:val="00E6789C"/>
    <w:rsid w:val="00E703C3"/>
    <w:rsid w:val="00E778E5"/>
    <w:rsid w:val="00E85127"/>
    <w:rsid w:val="00E9225C"/>
    <w:rsid w:val="00E954E8"/>
    <w:rsid w:val="00EA7337"/>
    <w:rsid w:val="00EC7AD1"/>
    <w:rsid w:val="00ED3855"/>
    <w:rsid w:val="00EE2D3A"/>
    <w:rsid w:val="00EE5588"/>
    <w:rsid w:val="00EE75C2"/>
    <w:rsid w:val="00EE79D9"/>
    <w:rsid w:val="00EF1138"/>
    <w:rsid w:val="00EF4E88"/>
    <w:rsid w:val="00F0380B"/>
    <w:rsid w:val="00F042E5"/>
    <w:rsid w:val="00F16FE8"/>
    <w:rsid w:val="00F211E7"/>
    <w:rsid w:val="00F2345E"/>
    <w:rsid w:val="00F27A2A"/>
    <w:rsid w:val="00F34851"/>
    <w:rsid w:val="00F372FE"/>
    <w:rsid w:val="00F5276D"/>
    <w:rsid w:val="00F52E5C"/>
    <w:rsid w:val="00F65295"/>
    <w:rsid w:val="00F7453B"/>
    <w:rsid w:val="00F76807"/>
    <w:rsid w:val="00F81DBA"/>
    <w:rsid w:val="00F90778"/>
    <w:rsid w:val="00FB06B9"/>
    <w:rsid w:val="00FB3B1B"/>
    <w:rsid w:val="00FD0153"/>
    <w:rsid w:val="00FE4403"/>
    <w:rsid w:val="00FF2E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1CEB5"/>
  <w15:docId w15:val="{781515A6-829B-4966-A3AA-FCC216122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before="120" w:line="48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F4F15"/>
    <w:rPr>
      <w:lang w:val="es-ES"/>
    </w:rPr>
  </w:style>
  <w:style w:type="paragraph" w:styleId="Titolo4">
    <w:name w:val="heading 4"/>
    <w:basedOn w:val="Normale"/>
    <w:next w:val="Normale"/>
    <w:link w:val="Titolo4Carattere"/>
    <w:uiPriority w:val="9"/>
    <w:semiHidden/>
    <w:unhideWhenUsed/>
    <w:qFormat/>
    <w:rsid w:val="00B70098"/>
    <w:pPr>
      <w:keepNext/>
      <w:tabs>
        <w:tab w:val="left" w:pos="567"/>
        <w:tab w:val="left" w:pos="1134"/>
        <w:tab w:val="left" w:pos="4536"/>
        <w:tab w:val="left" w:pos="6238"/>
        <w:tab w:val="left" w:pos="7939"/>
      </w:tabs>
      <w:spacing w:before="0" w:line="240" w:lineRule="auto"/>
      <w:jc w:val="left"/>
      <w:outlineLvl w:val="3"/>
    </w:pPr>
    <w:rPr>
      <w:rFonts w:ascii="Trebuchet MS" w:eastAsia="Times New Roman" w:hAnsi="Trebuchet MS" w:cs="Times New Roman"/>
      <w:b/>
      <w:sz w:val="20"/>
      <w:szCs w:val="20"/>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73E41"/>
    <w:pPr>
      <w:tabs>
        <w:tab w:val="center" w:pos="4513"/>
        <w:tab w:val="right" w:pos="9026"/>
      </w:tabs>
      <w:spacing w:before="0" w:line="240" w:lineRule="auto"/>
    </w:pPr>
  </w:style>
  <w:style w:type="character" w:customStyle="1" w:styleId="IntestazioneCarattere">
    <w:name w:val="Intestazione Carattere"/>
    <w:basedOn w:val="Carpredefinitoparagrafo"/>
    <w:link w:val="Intestazione"/>
    <w:uiPriority w:val="99"/>
    <w:rsid w:val="00673E41"/>
    <w:rPr>
      <w:lang w:val="es-ES"/>
    </w:rPr>
  </w:style>
  <w:style w:type="paragraph" w:styleId="Pidipagina">
    <w:name w:val="footer"/>
    <w:basedOn w:val="Normale"/>
    <w:link w:val="PidipaginaCarattere"/>
    <w:uiPriority w:val="99"/>
    <w:unhideWhenUsed/>
    <w:rsid w:val="00673E41"/>
    <w:pPr>
      <w:tabs>
        <w:tab w:val="center" w:pos="4513"/>
        <w:tab w:val="right" w:pos="9026"/>
      </w:tabs>
      <w:spacing w:before="0" w:line="240" w:lineRule="auto"/>
    </w:pPr>
  </w:style>
  <w:style w:type="character" w:customStyle="1" w:styleId="PidipaginaCarattere">
    <w:name w:val="Piè di pagina Carattere"/>
    <w:basedOn w:val="Carpredefinitoparagrafo"/>
    <w:link w:val="Pidipagina"/>
    <w:uiPriority w:val="99"/>
    <w:rsid w:val="00673E41"/>
    <w:rPr>
      <w:lang w:val="es-ES"/>
    </w:rPr>
  </w:style>
  <w:style w:type="paragraph" w:styleId="Testofumetto">
    <w:name w:val="Balloon Text"/>
    <w:basedOn w:val="Normale"/>
    <w:link w:val="TestofumettoCarattere"/>
    <w:uiPriority w:val="99"/>
    <w:semiHidden/>
    <w:unhideWhenUsed/>
    <w:rsid w:val="00673E41"/>
    <w:pPr>
      <w:spacing w:before="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73E41"/>
    <w:rPr>
      <w:rFonts w:ascii="Tahoma" w:hAnsi="Tahoma" w:cs="Tahoma"/>
      <w:sz w:val="16"/>
      <w:szCs w:val="16"/>
      <w:lang w:val="es-ES"/>
    </w:rPr>
  </w:style>
  <w:style w:type="paragraph" w:styleId="NormaleWeb">
    <w:name w:val="Normal (Web)"/>
    <w:basedOn w:val="Normale"/>
    <w:uiPriority w:val="99"/>
    <w:semiHidden/>
    <w:unhideWhenUsed/>
    <w:rsid w:val="000B5CDF"/>
    <w:pPr>
      <w:spacing w:before="100" w:beforeAutospacing="1" w:after="100" w:afterAutospacing="1" w:line="240" w:lineRule="auto"/>
      <w:jc w:val="left"/>
    </w:pPr>
    <w:rPr>
      <w:rFonts w:ascii="Times New Roman" w:eastAsia="Times New Roman" w:hAnsi="Times New Roman" w:cs="Times New Roman"/>
      <w:sz w:val="24"/>
      <w:szCs w:val="24"/>
      <w:lang w:val="it-IT" w:eastAsia="it-IT"/>
    </w:rPr>
  </w:style>
  <w:style w:type="character" w:styleId="Collegamentoipertestuale">
    <w:name w:val="Hyperlink"/>
    <w:rsid w:val="001B3B8B"/>
    <w:rPr>
      <w:color w:val="0000FF"/>
      <w:u w:val="single"/>
    </w:rPr>
  </w:style>
  <w:style w:type="paragraph" w:styleId="Testonormale">
    <w:name w:val="Plain Text"/>
    <w:basedOn w:val="Normale"/>
    <w:link w:val="TestonormaleCarattere"/>
    <w:rsid w:val="001B3B8B"/>
    <w:pPr>
      <w:spacing w:before="0" w:line="240" w:lineRule="auto"/>
      <w:jc w:val="left"/>
    </w:pPr>
    <w:rPr>
      <w:rFonts w:ascii="Courier New" w:eastAsia="Times New Roman" w:hAnsi="Courier New" w:cs="Times New Roman"/>
      <w:sz w:val="20"/>
      <w:szCs w:val="20"/>
      <w:lang w:val="x-none" w:eastAsia="x-none"/>
    </w:rPr>
  </w:style>
  <w:style w:type="character" w:customStyle="1" w:styleId="TestonormaleCarattere">
    <w:name w:val="Testo normale Carattere"/>
    <w:basedOn w:val="Carpredefinitoparagrafo"/>
    <w:link w:val="Testonormale"/>
    <w:rsid w:val="001B3B8B"/>
    <w:rPr>
      <w:rFonts w:ascii="Courier New" w:eastAsia="Times New Roman" w:hAnsi="Courier New" w:cs="Times New Roman"/>
      <w:sz w:val="20"/>
      <w:szCs w:val="20"/>
      <w:lang w:val="x-none" w:eastAsia="x-none"/>
    </w:rPr>
  </w:style>
  <w:style w:type="character" w:styleId="Enfasigrassetto">
    <w:name w:val="Strong"/>
    <w:qFormat/>
    <w:rsid w:val="001B3B8B"/>
    <w:rPr>
      <w:b/>
      <w:bCs/>
    </w:rPr>
  </w:style>
  <w:style w:type="paragraph" w:customStyle="1" w:styleId="Rientro">
    <w:name w:val="Rientro"/>
    <w:basedOn w:val="Normale"/>
    <w:rsid w:val="001B3B8B"/>
    <w:pPr>
      <w:spacing w:before="0" w:line="240" w:lineRule="auto"/>
      <w:ind w:left="1418" w:hanging="1418"/>
    </w:pPr>
    <w:rPr>
      <w:rFonts w:ascii="Courier PS" w:eastAsia="Times New Roman" w:hAnsi="Courier PS" w:cs="Courier PS"/>
      <w:sz w:val="20"/>
      <w:szCs w:val="20"/>
      <w:lang w:val="it-IT" w:eastAsia="it-IT"/>
    </w:rPr>
  </w:style>
  <w:style w:type="paragraph" w:customStyle="1" w:styleId="Default">
    <w:name w:val="Default"/>
    <w:rsid w:val="001B3B8B"/>
    <w:pPr>
      <w:autoSpaceDE w:val="0"/>
      <w:autoSpaceDN w:val="0"/>
      <w:adjustRightInd w:val="0"/>
      <w:spacing w:before="0" w:line="240" w:lineRule="auto"/>
      <w:jc w:val="left"/>
    </w:pPr>
    <w:rPr>
      <w:rFonts w:ascii="Times New Roman" w:eastAsia="Times New Roman" w:hAnsi="Times New Roman" w:cs="Times New Roman"/>
      <w:color w:val="000000"/>
      <w:sz w:val="24"/>
      <w:szCs w:val="24"/>
      <w:lang w:val="it-IT" w:eastAsia="it-IT"/>
    </w:rPr>
  </w:style>
  <w:style w:type="paragraph" w:customStyle="1" w:styleId="rientro0">
    <w:name w:val="rientro"/>
    <w:basedOn w:val="Normale"/>
    <w:uiPriority w:val="99"/>
    <w:rsid w:val="001B3B8B"/>
    <w:pPr>
      <w:spacing w:before="0" w:line="240" w:lineRule="auto"/>
      <w:ind w:left="1418" w:hanging="1418"/>
    </w:pPr>
    <w:rPr>
      <w:rFonts w:ascii="Courier" w:eastAsia="Times New Roman" w:hAnsi="Courier" w:cs="Courier"/>
      <w:sz w:val="20"/>
      <w:szCs w:val="20"/>
      <w:lang w:val="en-US" w:eastAsia="it-IT"/>
    </w:rPr>
  </w:style>
  <w:style w:type="paragraph" w:styleId="Rientrocorpodeltesto2">
    <w:name w:val="Body Text Indent 2"/>
    <w:basedOn w:val="Normale"/>
    <w:link w:val="Rientrocorpodeltesto2Carattere"/>
    <w:rsid w:val="003258A4"/>
    <w:pPr>
      <w:spacing w:before="0" w:line="240" w:lineRule="auto"/>
      <w:ind w:left="708"/>
    </w:pPr>
    <w:rPr>
      <w:rFonts w:ascii="Times New Roman" w:eastAsia="Times New Roman" w:hAnsi="Times New Roman" w:cs="Times New Roman"/>
      <w:sz w:val="24"/>
      <w:szCs w:val="20"/>
      <w:lang w:val="it-IT" w:eastAsia="it-IT"/>
    </w:rPr>
  </w:style>
  <w:style w:type="character" w:customStyle="1" w:styleId="Rientrocorpodeltesto2Carattere">
    <w:name w:val="Rientro corpo del testo 2 Carattere"/>
    <w:basedOn w:val="Carpredefinitoparagrafo"/>
    <w:link w:val="Rientrocorpodeltesto2"/>
    <w:rsid w:val="003258A4"/>
    <w:rPr>
      <w:rFonts w:ascii="Times New Roman" w:eastAsia="Times New Roman" w:hAnsi="Times New Roman" w:cs="Times New Roman"/>
      <w:sz w:val="24"/>
      <w:szCs w:val="20"/>
      <w:lang w:val="it-IT" w:eastAsia="it-IT"/>
    </w:rPr>
  </w:style>
  <w:style w:type="paragraph" w:styleId="Paragrafoelenco">
    <w:name w:val="List Paragraph"/>
    <w:basedOn w:val="Normale"/>
    <w:uiPriority w:val="34"/>
    <w:qFormat/>
    <w:rsid w:val="0027529F"/>
    <w:pPr>
      <w:ind w:left="720"/>
      <w:contextualSpacing/>
    </w:pPr>
  </w:style>
  <w:style w:type="paragraph" w:styleId="Corpotesto">
    <w:name w:val="Body Text"/>
    <w:basedOn w:val="Normale"/>
    <w:link w:val="CorpotestoCarattere"/>
    <w:uiPriority w:val="99"/>
    <w:semiHidden/>
    <w:unhideWhenUsed/>
    <w:rsid w:val="00B70098"/>
    <w:pPr>
      <w:spacing w:after="120"/>
    </w:pPr>
  </w:style>
  <w:style w:type="character" w:customStyle="1" w:styleId="CorpotestoCarattere">
    <w:name w:val="Corpo testo Carattere"/>
    <w:basedOn w:val="Carpredefinitoparagrafo"/>
    <w:link w:val="Corpotesto"/>
    <w:uiPriority w:val="99"/>
    <w:semiHidden/>
    <w:rsid w:val="00B70098"/>
    <w:rPr>
      <w:lang w:val="es-ES"/>
    </w:rPr>
  </w:style>
  <w:style w:type="paragraph" w:styleId="Rientrocorpodeltesto3">
    <w:name w:val="Body Text Indent 3"/>
    <w:basedOn w:val="Normale"/>
    <w:link w:val="Rientrocorpodeltesto3Carattere"/>
    <w:uiPriority w:val="99"/>
    <w:semiHidden/>
    <w:unhideWhenUsed/>
    <w:rsid w:val="00B70098"/>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semiHidden/>
    <w:rsid w:val="00B70098"/>
    <w:rPr>
      <w:sz w:val="16"/>
      <w:szCs w:val="16"/>
      <w:lang w:val="es-ES"/>
    </w:rPr>
  </w:style>
  <w:style w:type="character" w:customStyle="1" w:styleId="Titolo4Carattere">
    <w:name w:val="Titolo 4 Carattere"/>
    <w:basedOn w:val="Carpredefinitoparagrafo"/>
    <w:link w:val="Titolo4"/>
    <w:uiPriority w:val="9"/>
    <w:semiHidden/>
    <w:rsid w:val="00B70098"/>
    <w:rPr>
      <w:rFonts w:ascii="Trebuchet MS" w:eastAsia="Times New Roman" w:hAnsi="Trebuchet MS" w:cs="Times New Roman"/>
      <w:b/>
      <w:sz w:val="20"/>
      <w:szCs w:val="20"/>
      <w:lang w:val="it-IT" w:eastAsia="it-IT"/>
    </w:rPr>
  </w:style>
  <w:style w:type="paragraph" w:customStyle="1" w:styleId="dapatt">
    <w:name w:val="dapatt"/>
    <w:basedOn w:val="Normale"/>
    <w:rsid w:val="00B70098"/>
    <w:pPr>
      <w:tabs>
        <w:tab w:val="left" w:pos="567"/>
        <w:tab w:val="left" w:pos="1134"/>
        <w:tab w:val="left" w:pos="4536"/>
        <w:tab w:val="left" w:pos="6238"/>
        <w:tab w:val="left" w:pos="7939"/>
      </w:tabs>
      <w:spacing w:before="0" w:line="240" w:lineRule="auto"/>
      <w:jc w:val="left"/>
    </w:pPr>
    <w:rPr>
      <w:rFonts w:ascii="Arial" w:eastAsia="Times New Roman" w:hAnsi="Arial" w:cs="Times New Roman"/>
      <w:sz w:val="20"/>
      <w:szCs w:val="20"/>
      <w:lang w:val="it-IT" w:eastAsia="it-IT"/>
    </w:rPr>
  </w:style>
  <w:style w:type="character" w:customStyle="1" w:styleId="Menzionenonrisolta1">
    <w:name w:val="Menzione non risolta1"/>
    <w:basedOn w:val="Carpredefinitoparagrafo"/>
    <w:uiPriority w:val="99"/>
    <w:semiHidden/>
    <w:unhideWhenUsed/>
    <w:rsid w:val="00156456"/>
    <w:rPr>
      <w:color w:val="605E5C"/>
      <w:shd w:val="clear" w:color="auto" w:fill="E1DFDD"/>
    </w:rPr>
  </w:style>
  <w:style w:type="character" w:styleId="Rimandocommento">
    <w:name w:val="annotation reference"/>
    <w:basedOn w:val="Carpredefinitoparagrafo"/>
    <w:uiPriority w:val="99"/>
    <w:semiHidden/>
    <w:unhideWhenUsed/>
    <w:rsid w:val="00D07475"/>
    <w:rPr>
      <w:sz w:val="16"/>
      <w:szCs w:val="16"/>
    </w:rPr>
  </w:style>
  <w:style w:type="paragraph" w:styleId="Testocommento">
    <w:name w:val="annotation text"/>
    <w:basedOn w:val="Normale"/>
    <w:link w:val="TestocommentoCarattere"/>
    <w:uiPriority w:val="99"/>
    <w:semiHidden/>
    <w:unhideWhenUsed/>
    <w:rsid w:val="00D07475"/>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07475"/>
    <w:rPr>
      <w:sz w:val="20"/>
      <w:szCs w:val="20"/>
      <w:lang w:val="es-ES"/>
    </w:rPr>
  </w:style>
  <w:style w:type="paragraph" w:styleId="Soggettocommento">
    <w:name w:val="annotation subject"/>
    <w:basedOn w:val="Testocommento"/>
    <w:next w:val="Testocommento"/>
    <w:link w:val="SoggettocommentoCarattere"/>
    <w:uiPriority w:val="99"/>
    <w:semiHidden/>
    <w:unhideWhenUsed/>
    <w:rsid w:val="00D07475"/>
    <w:rPr>
      <w:b/>
      <w:bCs/>
    </w:rPr>
  </w:style>
  <w:style w:type="character" w:customStyle="1" w:styleId="SoggettocommentoCarattere">
    <w:name w:val="Soggetto commento Carattere"/>
    <w:basedOn w:val="TestocommentoCarattere"/>
    <w:link w:val="Soggettocommento"/>
    <w:uiPriority w:val="99"/>
    <w:semiHidden/>
    <w:rsid w:val="00D07475"/>
    <w:rPr>
      <w:b/>
      <w:bCs/>
      <w:sz w:val="20"/>
      <w:szCs w:val="20"/>
      <w:lang w:val="es-ES"/>
    </w:rPr>
  </w:style>
  <w:style w:type="character" w:styleId="Menzionenonrisolta">
    <w:name w:val="Unresolved Mention"/>
    <w:basedOn w:val="Carpredefinitoparagrafo"/>
    <w:uiPriority w:val="99"/>
    <w:semiHidden/>
    <w:unhideWhenUsed/>
    <w:rsid w:val="00C83C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082162">
      <w:bodyDiv w:val="1"/>
      <w:marLeft w:val="0"/>
      <w:marRight w:val="0"/>
      <w:marTop w:val="0"/>
      <w:marBottom w:val="0"/>
      <w:divBdr>
        <w:top w:val="none" w:sz="0" w:space="0" w:color="auto"/>
        <w:left w:val="none" w:sz="0" w:space="0" w:color="auto"/>
        <w:bottom w:val="none" w:sz="0" w:space="0" w:color="auto"/>
        <w:right w:val="none" w:sz="0" w:space="0" w:color="auto"/>
      </w:divBdr>
    </w:div>
    <w:div w:id="300162095">
      <w:bodyDiv w:val="1"/>
      <w:marLeft w:val="0"/>
      <w:marRight w:val="0"/>
      <w:marTop w:val="0"/>
      <w:marBottom w:val="0"/>
      <w:divBdr>
        <w:top w:val="none" w:sz="0" w:space="0" w:color="auto"/>
        <w:left w:val="none" w:sz="0" w:space="0" w:color="auto"/>
        <w:bottom w:val="none" w:sz="0" w:space="0" w:color="auto"/>
        <w:right w:val="none" w:sz="0" w:space="0" w:color="auto"/>
      </w:divBdr>
    </w:div>
    <w:div w:id="506217797">
      <w:bodyDiv w:val="1"/>
      <w:marLeft w:val="0"/>
      <w:marRight w:val="0"/>
      <w:marTop w:val="0"/>
      <w:marBottom w:val="0"/>
      <w:divBdr>
        <w:top w:val="none" w:sz="0" w:space="0" w:color="auto"/>
        <w:left w:val="none" w:sz="0" w:space="0" w:color="auto"/>
        <w:bottom w:val="none" w:sz="0" w:space="0" w:color="auto"/>
        <w:right w:val="none" w:sz="0" w:space="0" w:color="auto"/>
      </w:divBdr>
    </w:div>
    <w:div w:id="769471478">
      <w:bodyDiv w:val="1"/>
      <w:marLeft w:val="0"/>
      <w:marRight w:val="0"/>
      <w:marTop w:val="0"/>
      <w:marBottom w:val="0"/>
      <w:divBdr>
        <w:top w:val="none" w:sz="0" w:space="0" w:color="auto"/>
        <w:left w:val="none" w:sz="0" w:space="0" w:color="auto"/>
        <w:bottom w:val="none" w:sz="0" w:space="0" w:color="auto"/>
        <w:right w:val="none" w:sz="0" w:space="0" w:color="auto"/>
      </w:divBdr>
    </w:div>
    <w:div w:id="1194921390">
      <w:bodyDiv w:val="1"/>
      <w:marLeft w:val="0"/>
      <w:marRight w:val="0"/>
      <w:marTop w:val="0"/>
      <w:marBottom w:val="0"/>
      <w:divBdr>
        <w:top w:val="none" w:sz="0" w:space="0" w:color="auto"/>
        <w:left w:val="none" w:sz="0" w:space="0" w:color="auto"/>
        <w:bottom w:val="none" w:sz="0" w:space="0" w:color="auto"/>
        <w:right w:val="none" w:sz="0" w:space="0" w:color="auto"/>
      </w:divBdr>
    </w:div>
    <w:div w:id="1220826742">
      <w:bodyDiv w:val="1"/>
      <w:marLeft w:val="0"/>
      <w:marRight w:val="0"/>
      <w:marTop w:val="0"/>
      <w:marBottom w:val="0"/>
      <w:divBdr>
        <w:top w:val="none" w:sz="0" w:space="0" w:color="auto"/>
        <w:left w:val="none" w:sz="0" w:space="0" w:color="auto"/>
        <w:bottom w:val="none" w:sz="0" w:space="0" w:color="auto"/>
        <w:right w:val="none" w:sz="0" w:space="0" w:color="auto"/>
      </w:divBdr>
    </w:div>
    <w:div w:id="1850951066">
      <w:bodyDiv w:val="1"/>
      <w:marLeft w:val="0"/>
      <w:marRight w:val="0"/>
      <w:marTop w:val="0"/>
      <w:marBottom w:val="0"/>
      <w:divBdr>
        <w:top w:val="none" w:sz="0" w:space="0" w:color="auto"/>
        <w:left w:val="none" w:sz="0" w:space="0" w:color="auto"/>
        <w:bottom w:val="none" w:sz="0" w:space="0" w:color="auto"/>
        <w:right w:val="none" w:sz="0" w:space="0" w:color="auto"/>
      </w:divBdr>
    </w:div>
    <w:div w:id="2036542304">
      <w:bodyDiv w:val="1"/>
      <w:marLeft w:val="0"/>
      <w:marRight w:val="0"/>
      <w:marTop w:val="0"/>
      <w:marBottom w:val="0"/>
      <w:divBdr>
        <w:top w:val="none" w:sz="0" w:space="0" w:color="auto"/>
        <w:left w:val="none" w:sz="0" w:space="0" w:color="auto"/>
        <w:bottom w:val="none" w:sz="0" w:space="0" w:color="auto"/>
        <w:right w:val="none" w:sz="0" w:space="0" w:color="auto"/>
      </w:divBdr>
    </w:div>
    <w:div w:id="2044286096">
      <w:bodyDiv w:val="1"/>
      <w:marLeft w:val="0"/>
      <w:marRight w:val="0"/>
      <w:marTop w:val="0"/>
      <w:marBottom w:val="0"/>
      <w:divBdr>
        <w:top w:val="none" w:sz="0" w:space="0" w:color="auto"/>
        <w:left w:val="none" w:sz="0" w:space="0" w:color="auto"/>
        <w:bottom w:val="none" w:sz="0" w:space="0" w:color="auto"/>
        <w:right w:val="none" w:sz="0" w:space="0" w:color="auto"/>
      </w:divBdr>
    </w:div>
    <w:div w:id="2128422275">
      <w:bodyDiv w:val="1"/>
      <w:marLeft w:val="0"/>
      <w:marRight w:val="0"/>
      <w:marTop w:val="0"/>
      <w:marBottom w:val="0"/>
      <w:divBdr>
        <w:top w:val="none" w:sz="0" w:space="0" w:color="auto"/>
        <w:left w:val="none" w:sz="0" w:space="0" w:color="auto"/>
        <w:bottom w:val="none" w:sz="0" w:space="0" w:color="auto"/>
        <w:right w:val="none" w:sz="0" w:space="0" w:color="auto"/>
      </w:divBdr>
    </w:div>
    <w:div w:id="212988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issione.certificazione@unitus.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F381CC-7D17-4508-921A-1D91D92E8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1276</Words>
  <Characters>7278</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Roberta Verduchi</cp:lastModifiedBy>
  <cp:revision>4</cp:revision>
  <cp:lastPrinted>2019-12-05T10:17:00Z</cp:lastPrinted>
  <dcterms:created xsi:type="dcterms:W3CDTF">2020-11-27T10:20:00Z</dcterms:created>
  <dcterms:modified xsi:type="dcterms:W3CDTF">2026-07-03T11:00:00Z</dcterms:modified>
</cp:coreProperties>
</file>