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C9185" w14:textId="77777777" w:rsidR="001618DB" w:rsidRDefault="001618DB" w:rsidP="001618DB">
      <w:pPr>
        <w:rPr>
          <w:rFonts w:ascii="Noto Sans" w:eastAsia="Noto Sans" w:hAnsi="Noto Sans" w:cs="Noto Sans"/>
          <w:b/>
          <w:bCs/>
          <w:sz w:val="20"/>
          <w:szCs w:val="20"/>
        </w:rPr>
      </w:pPr>
      <w:r>
        <w:rPr>
          <w:rFonts w:ascii="Noto Sans" w:eastAsia="Noto Sans" w:hAnsi="Noto Sans" w:cs="Noto Sans"/>
          <w:b/>
          <w:bCs/>
          <w:sz w:val="20"/>
          <w:szCs w:val="20"/>
        </w:rPr>
        <w:t>GRUPPO DI DOMANDE 1</w:t>
      </w:r>
    </w:p>
    <w:p w14:paraId="627124AF" w14:textId="77777777" w:rsidR="001618DB" w:rsidRDefault="001618DB" w:rsidP="001618DB">
      <w:pPr>
        <w:rPr>
          <w:rFonts w:ascii="Noto Sans" w:eastAsia="Noto Sans" w:hAnsi="Noto Sans" w:cs="Noto Sans"/>
          <w:b/>
          <w:bCs/>
          <w:sz w:val="20"/>
          <w:szCs w:val="20"/>
        </w:rPr>
      </w:pPr>
    </w:p>
    <w:p w14:paraId="70879333" w14:textId="77777777" w:rsidR="001618DB" w:rsidRPr="00F848DB" w:rsidRDefault="001618DB" w:rsidP="001618DB">
      <w:pPr>
        <w:numPr>
          <w:ilvl w:val="0"/>
          <w:numId w:val="1"/>
        </w:numPr>
        <w:spacing w:after="160" w:line="278" w:lineRule="auto"/>
        <w:rPr>
          <w:rFonts w:ascii="Noto Sans" w:hAnsi="Noto Sans" w:cs="Noto Sans"/>
          <w:sz w:val="20"/>
          <w:szCs w:val="20"/>
        </w:rPr>
      </w:pPr>
      <w:r w:rsidRPr="00F848DB">
        <w:rPr>
          <w:rFonts w:ascii="Noto Sans" w:hAnsi="Noto Sans" w:cs="Noto Sans"/>
          <w:b/>
          <w:bCs/>
          <w:sz w:val="20"/>
          <w:szCs w:val="20"/>
        </w:rPr>
        <w:t>Domanda 1</w:t>
      </w:r>
      <w:r w:rsidRPr="00F848DB">
        <w:rPr>
          <w:rFonts w:ascii="Noto Sans" w:hAnsi="Noto Sans" w:cs="Noto Sans"/>
          <w:sz w:val="20"/>
          <w:szCs w:val="20"/>
        </w:rPr>
        <w:br/>
      </w:r>
      <w:r w:rsidRPr="00F848DB">
        <w:rPr>
          <w:rFonts w:ascii="Noto Sans" w:hAnsi="Noto Sans" w:cs="Noto Sans"/>
          <w:i/>
          <w:iCs/>
          <w:sz w:val="20"/>
          <w:szCs w:val="20"/>
        </w:rPr>
        <w:t>Quali sono le principali fasi dell’estrazione del RNA da tessuti vegetali e quali criticità possono emergere nei cereali?</w:t>
      </w:r>
    </w:p>
    <w:p w14:paraId="1C26FD59" w14:textId="77777777" w:rsidR="001618DB" w:rsidRPr="00F848DB" w:rsidRDefault="001618DB" w:rsidP="001618DB">
      <w:pPr>
        <w:numPr>
          <w:ilvl w:val="0"/>
          <w:numId w:val="1"/>
        </w:numPr>
        <w:spacing w:after="160" w:line="278" w:lineRule="auto"/>
        <w:rPr>
          <w:rFonts w:ascii="Noto Sans" w:hAnsi="Noto Sans" w:cs="Noto Sans"/>
          <w:sz w:val="20"/>
          <w:szCs w:val="20"/>
        </w:rPr>
      </w:pPr>
      <w:r w:rsidRPr="00F848DB">
        <w:rPr>
          <w:rFonts w:ascii="Noto Sans" w:hAnsi="Noto Sans" w:cs="Noto Sans"/>
          <w:b/>
          <w:bCs/>
          <w:sz w:val="20"/>
          <w:szCs w:val="20"/>
        </w:rPr>
        <w:t>Domanda 2</w:t>
      </w:r>
      <w:r w:rsidRPr="00F848DB">
        <w:rPr>
          <w:rFonts w:ascii="Noto Sans" w:hAnsi="Noto Sans" w:cs="Noto Sans"/>
          <w:sz w:val="20"/>
          <w:szCs w:val="20"/>
        </w:rPr>
        <w:br/>
      </w:r>
      <w:r w:rsidRPr="00F848DB">
        <w:rPr>
          <w:rFonts w:ascii="Noto Sans" w:hAnsi="Noto Sans" w:cs="Noto Sans"/>
          <w:i/>
          <w:iCs/>
          <w:sz w:val="20"/>
          <w:szCs w:val="20"/>
        </w:rPr>
        <w:t>Descrivi come si prepara una soluzione di EDTA 1 M, la quantità di solido da pesare, le modalità di solubilizzazione e aggiustamento del pH. (PM EDTA=372,24)</w:t>
      </w:r>
    </w:p>
    <w:p w14:paraId="1ED1EF83" w14:textId="77777777" w:rsidR="001618DB" w:rsidRDefault="001618DB" w:rsidP="001618DB">
      <w:pPr>
        <w:pStyle w:val="Paragrafoelenco"/>
        <w:numPr>
          <w:ilvl w:val="0"/>
          <w:numId w:val="1"/>
        </w:numPr>
        <w:spacing w:after="100" w:afterAutospacing="1" w:line="278" w:lineRule="auto"/>
        <w:rPr>
          <w:rFonts w:ascii="Noto Sans" w:hAnsi="Noto Sans" w:cs="Noto Sans"/>
          <w:b/>
          <w:bCs/>
          <w:sz w:val="20"/>
          <w:szCs w:val="20"/>
        </w:rPr>
      </w:pPr>
      <w:r w:rsidRPr="00F848DB">
        <w:rPr>
          <w:rFonts w:ascii="Noto Sans" w:hAnsi="Noto Sans" w:cs="Noto Sans"/>
          <w:b/>
          <w:bCs/>
          <w:sz w:val="20"/>
          <w:szCs w:val="20"/>
        </w:rPr>
        <w:t>Domanda conoscenze informatiche</w:t>
      </w:r>
      <w:r>
        <w:rPr>
          <w:rFonts w:ascii="Noto Sans" w:hAnsi="Noto Sans" w:cs="Noto Sans"/>
          <w:b/>
          <w:bCs/>
          <w:sz w:val="20"/>
          <w:szCs w:val="20"/>
        </w:rPr>
        <w:t xml:space="preserve"> – File: </w:t>
      </w:r>
      <w:r w:rsidRPr="00F848DB">
        <w:rPr>
          <w:rFonts w:ascii="Noto Sans" w:hAnsi="Noto Sans" w:cs="Noto Sans"/>
          <w:b/>
          <w:bCs/>
          <w:i/>
          <w:iCs/>
          <w:sz w:val="20"/>
          <w:szCs w:val="20"/>
        </w:rPr>
        <w:t>Gruppo1.xls</w:t>
      </w:r>
    </w:p>
    <w:p w14:paraId="76DE468F" w14:textId="77777777" w:rsidR="001618DB" w:rsidRPr="00F848DB" w:rsidRDefault="001618DB" w:rsidP="001618DB">
      <w:pPr>
        <w:pStyle w:val="Paragrafoelenco"/>
        <w:spacing w:after="100" w:afterAutospacing="1" w:line="278" w:lineRule="auto"/>
        <w:rPr>
          <w:rFonts w:ascii="Noto Sans" w:hAnsi="Noto Sans" w:cs="Noto Sans"/>
          <w:b/>
          <w:bCs/>
          <w:i/>
          <w:iCs/>
          <w:sz w:val="20"/>
          <w:szCs w:val="20"/>
        </w:rPr>
      </w:pPr>
      <w:r w:rsidRPr="00F848DB">
        <w:rPr>
          <w:rFonts w:ascii="Noto Sans" w:hAnsi="Noto Sans" w:cs="Noto Sans"/>
          <w:i/>
          <w:iCs/>
          <w:sz w:val="20"/>
          <w:szCs w:val="20"/>
        </w:rPr>
        <w:t>Disegnare un grafico con istogrammi</w:t>
      </w:r>
    </w:p>
    <w:tbl>
      <w:tblPr>
        <w:tblW w:w="8866" w:type="dxa"/>
        <w:tblInd w:w="650" w:type="dxa"/>
        <w:tblCellMar>
          <w:left w:w="70" w:type="dxa"/>
          <w:right w:w="70" w:type="dxa"/>
        </w:tblCellMar>
        <w:tblLook w:val="04A0" w:firstRow="1" w:lastRow="0" w:firstColumn="1" w:lastColumn="0" w:noHBand="0" w:noVBand="1"/>
      </w:tblPr>
      <w:tblGrid>
        <w:gridCol w:w="2018"/>
        <w:gridCol w:w="1712"/>
        <w:gridCol w:w="1712"/>
        <w:gridCol w:w="1712"/>
        <w:gridCol w:w="1712"/>
      </w:tblGrid>
      <w:tr w:rsidR="001618DB" w:rsidRPr="00F848DB" w14:paraId="59861823" w14:textId="77777777" w:rsidTr="00522573">
        <w:trPr>
          <w:trHeight w:val="561"/>
        </w:trPr>
        <w:tc>
          <w:tcPr>
            <w:tcW w:w="2018" w:type="dxa"/>
            <w:tcBorders>
              <w:top w:val="nil"/>
              <w:left w:val="nil"/>
              <w:bottom w:val="nil"/>
              <w:right w:val="nil"/>
            </w:tcBorders>
            <w:vAlign w:val="center"/>
            <w:hideMark/>
          </w:tcPr>
          <w:p w14:paraId="4845D136" w14:textId="77777777" w:rsidR="001618DB" w:rsidRPr="00F848DB" w:rsidRDefault="001618DB" w:rsidP="00522573">
            <w:pPr>
              <w:rPr>
                <w:rFonts w:ascii="Noto Sans" w:hAnsi="Noto Sans" w:cs="Noto Sans"/>
                <w:b/>
                <w:bCs/>
                <w:color w:val="000000"/>
                <w:sz w:val="20"/>
                <w:szCs w:val="20"/>
              </w:rPr>
            </w:pPr>
            <w:r w:rsidRPr="00F848DB">
              <w:rPr>
                <w:rFonts w:ascii="Noto Sans" w:hAnsi="Noto Sans" w:cs="Noto Sans"/>
                <w:b/>
                <w:bCs/>
                <w:color w:val="000000"/>
                <w:sz w:val="20"/>
                <w:szCs w:val="20"/>
              </w:rPr>
              <w:t>Fertilizzante</w:t>
            </w:r>
          </w:p>
        </w:tc>
        <w:tc>
          <w:tcPr>
            <w:tcW w:w="1712" w:type="dxa"/>
            <w:tcBorders>
              <w:top w:val="nil"/>
              <w:left w:val="nil"/>
              <w:bottom w:val="nil"/>
              <w:right w:val="nil"/>
            </w:tcBorders>
            <w:vAlign w:val="center"/>
            <w:hideMark/>
          </w:tcPr>
          <w:p w14:paraId="3977E8CC" w14:textId="77777777" w:rsidR="001618DB" w:rsidRPr="00F848DB" w:rsidRDefault="001618DB" w:rsidP="00522573">
            <w:pPr>
              <w:jc w:val="center"/>
              <w:rPr>
                <w:rFonts w:ascii="Noto Sans" w:hAnsi="Noto Sans" w:cs="Noto Sans"/>
                <w:b/>
                <w:bCs/>
                <w:color w:val="000000"/>
                <w:sz w:val="20"/>
                <w:szCs w:val="20"/>
              </w:rPr>
            </w:pPr>
            <w:r w:rsidRPr="00F848DB">
              <w:rPr>
                <w:rFonts w:ascii="Noto Sans" w:hAnsi="Noto Sans" w:cs="Noto Sans"/>
                <w:b/>
                <w:bCs/>
                <w:color w:val="000000"/>
                <w:sz w:val="20"/>
                <w:szCs w:val="20"/>
              </w:rPr>
              <w:t>Settimana 1 (cm)</w:t>
            </w:r>
          </w:p>
        </w:tc>
        <w:tc>
          <w:tcPr>
            <w:tcW w:w="1712" w:type="dxa"/>
            <w:tcBorders>
              <w:top w:val="nil"/>
              <w:left w:val="nil"/>
              <w:bottom w:val="nil"/>
              <w:right w:val="nil"/>
            </w:tcBorders>
            <w:vAlign w:val="center"/>
            <w:hideMark/>
          </w:tcPr>
          <w:p w14:paraId="482AAE54" w14:textId="77777777" w:rsidR="001618DB" w:rsidRPr="00F848DB" w:rsidRDefault="001618DB" w:rsidP="00522573">
            <w:pPr>
              <w:jc w:val="center"/>
              <w:rPr>
                <w:rFonts w:ascii="Noto Sans" w:hAnsi="Noto Sans" w:cs="Noto Sans"/>
                <w:b/>
                <w:bCs/>
                <w:color w:val="000000"/>
                <w:sz w:val="20"/>
                <w:szCs w:val="20"/>
              </w:rPr>
            </w:pPr>
            <w:r w:rsidRPr="00F848DB">
              <w:rPr>
                <w:rFonts w:ascii="Noto Sans" w:hAnsi="Noto Sans" w:cs="Noto Sans"/>
                <w:b/>
                <w:bCs/>
                <w:color w:val="000000"/>
                <w:sz w:val="20"/>
                <w:szCs w:val="20"/>
              </w:rPr>
              <w:t>Settimana 2 (cm)</w:t>
            </w:r>
          </w:p>
        </w:tc>
        <w:tc>
          <w:tcPr>
            <w:tcW w:w="1712" w:type="dxa"/>
            <w:tcBorders>
              <w:top w:val="nil"/>
              <w:left w:val="nil"/>
              <w:bottom w:val="nil"/>
              <w:right w:val="nil"/>
            </w:tcBorders>
            <w:vAlign w:val="center"/>
            <w:hideMark/>
          </w:tcPr>
          <w:p w14:paraId="286EACA6" w14:textId="77777777" w:rsidR="001618DB" w:rsidRPr="00F848DB" w:rsidRDefault="001618DB" w:rsidP="00522573">
            <w:pPr>
              <w:jc w:val="center"/>
              <w:rPr>
                <w:rFonts w:ascii="Noto Sans" w:hAnsi="Noto Sans" w:cs="Noto Sans"/>
                <w:b/>
                <w:bCs/>
                <w:color w:val="000000"/>
                <w:sz w:val="20"/>
                <w:szCs w:val="20"/>
              </w:rPr>
            </w:pPr>
            <w:r w:rsidRPr="00F848DB">
              <w:rPr>
                <w:rFonts w:ascii="Noto Sans" w:hAnsi="Noto Sans" w:cs="Noto Sans"/>
                <w:b/>
                <w:bCs/>
                <w:color w:val="000000"/>
                <w:sz w:val="20"/>
                <w:szCs w:val="20"/>
              </w:rPr>
              <w:t>Settimana 3 (cm)</w:t>
            </w:r>
          </w:p>
        </w:tc>
        <w:tc>
          <w:tcPr>
            <w:tcW w:w="1712" w:type="dxa"/>
            <w:tcBorders>
              <w:top w:val="nil"/>
              <w:left w:val="nil"/>
              <w:bottom w:val="nil"/>
              <w:right w:val="nil"/>
            </w:tcBorders>
            <w:vAlign w:val="center"/>
            <w:hideMark/>
          </w:tcPr>
          <w:p w14:paraId="38E237DE" w14:textId="77777777" w:rsidR="001618DB" w:rsidRPr="00F848DB" w:rsidRDefault="001618DB" w:rsidP="00522573">
            <w:pPr>
              <w:jc w:val="center"/>
              <w:rPr>
                <w:rFonts w:ascii="Noto Sans" w:hAnsi="Noto Sans" w:cs="Noto Sans"/>
                <w:b/>
                <w:bCs/>
                <w:color w:val="000000"/>
                <w:sz w:val="20"/>
                <w:szCs w:val="20"/>
              </w:rPr>
            </w:pPr>
            <w:r w:rsidRPr="00F848DB">
              <w:rPr>
                <w:rFonts w:ascii="Noto Sans" w:hAnsi="Noto Sans" w:cs="Noto Sans"/>
                <w:b/>
                <w:bCs/>
                <w:color w:val="000000"/>
                <w:sz w:val="20"/>
                <w:szCs w:val="20"/>
              </w:rPr>
              <w:t>Settimana 4 (cm)</w:t>
            </w:r>
          </w:p>
        </w:tc>
      </w:tr>
      <w:tr w:rsidR="001618DB" w:rsidRPr="00F848DB" w14:paraId="111F728C" w14:textId="77777777" w:rsidTr="00522573">
        <w:trPr>
          <w:trHeight w:val="280"/>
        </w:trPr>
        <w:tc>
          <w:tcPr>
            <w:tcW w:w="2018" w:type="dxa"/>
            <w:tcBorders>
              <w:top w:val="nil"/>
              <w:left w:val="nil"/>
              <w:bottom w:val="nil"/>
              <w:right w:val="nil"/>
            </w:tcBorders>
            <w:vAlign w:val="center"/>
            <w:hideMark/>
          </w:tcPr>
          <w:p w14:paraId="0858E46A" w14:textId="77777777" w:rsidR="001618DB" w:rsidRPr="00F848DB" w:rsidRDefault="001618DB" w:rsidP="00522573">
            <w:pPr>
              <w:rPr>
                <w:rFonts w:ascii="Noto Sans" w:hAnsi="Noto Sans" w:cs="Noto Sans"/>
                <w:color w:val="000000"/>
                <w:sz w:val="20"/>
                <w:szCs w:val="20"/>
              </w:rPr>
            </w:pPr>
            <w:r w:rsidRPr="00F848DB">
              <w:rPr>
                <w:rFonts w:ascii="Noto Sans" w:hAnsi="Noto Sans" w:cs="Noto Sans"/>
                <w:color w:val="000000"/>
                <w:sz w:val="20"/>
                <w:szCs w:val="20"/>
              </w:rPr>
              <w:t>Controllo</w:t>
            </w:r>
          </w:p>
        </w:tc>
        <w:tc>
          <w:tcPr>
            <w:tcW w:w="1712" w:type="dxa"/>
            <w:tcBorders>
              <w:top w:val="nil"/>
              <w:left w:val="nil"/>
              <w:bottom w:val="nil"/>
              <w:right w:val="nil"/>
            </w:tcBorders>
            <w:vAlign w:val="center"/>
            <w:hideMark/>
          </w:tcPr>
          <w:p w14:paraId="553F66FC"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5</w:t>
            </w:r>
          </w:p>
        </w:tc>
        <w:tc>
          <w:tcPr>
            <w:tcW w:w="1712" w:type="dxa"/>
            <w:tcBorders>
              <w:top w:val="nil"/>
              <w:left w:val="nil"/>
              <w:bottom w:val="nil"/>
              <w:right w:val="nil"/>
            </w:tcBorders>
            <w:vAlign w:val="center"/>
            <w:hideMark/>
          </w:tcPr>
          <w:p w14:paraId="7C5EBF63"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7</w:t>
            </w:r>
          </w:p>
        </w:tc>
        <w:tc>
          <w:tcPr>
            <w:tcW w:w="1712" w:type="dxa"/>
            <w:tcBorders>
              <w:top w:val="nil"/>
              <w:left w:val="nil"/>
              <w:bottom w:val="nil"/>
              <w:right w:val="nil"/>
            </w:tcBorders>
            <w:vAlign w:val="center"/>
            <w:hideMark/>
          </w:tcPr>
          <w:p w14:paraId="59E1441B"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9</w:t>
            </w:r>
          </w:p>
        </w:tc>
        <w:tc>
          <w:tcPr>
            <w:tcW w:w="1712" w:type="dxa"/>
            <w:tcBorders>
              <w:top w:val="nil"/>
              <w:left w:val="nil"/>
              <w:bottom w:val="nil"/>
              <w:right w:val="nil"/>
            </w:tcBorders>
            <w:vAlign w:val="center"/>
            <w:hideMark/>
          </w:tcPr>
          <w:p w14:paraId="31FEA57D"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10</w:t>
            </w:r>
          </w:p>
        </w:tc>
      </w:tr>
      <w:tr w:rsidR="001618DB" w:rsidRPr="00F848DB" w14:paraId="48825C47" w14:textId="77777777" w:rsidTr="00522573">
        <w:trPr>
          <w:trHeight w:val="280"/>
        </w:trPr>
        <w:tc>
          <w:tcPr>
            <w:tcW w:w="2018" w:type="dxa"/>
            <w:tcBorders>
              <w:top w:val="nil"/>
              <w:left w:val="nil"/>
              <w:bottom w:val="nil"/>
              <w:right w:val="nil"/>
            </w:tcBorders>
            <w:vAlign w:val="center"/>
            <w:hideMark/>
          </w:tcPr>
          <w:p w14:paraId="7E7A18EE" w14:textId="77777777" w:rsidR="001618DB" w:rsidRPr="00F848DB" w:rsidRDefault="001618DB" w:rsidP="00522573">
            <w:pPr>
              <w:rPr>
                <w:rFonts w:ascii="Noto Sans" w:hAnsi="Noto Sans" w:cs="Noto Sans"/>
                <w:color w:val="000000"/>
                <w:sz w:val="20"/>
                <w:szCs w:val="20"/>
              </w:rPr>
            </w:pPr>
            <w:r w:rsidRPr="00F848DB">
              <w:rPr>
                <w:rFonts w:ascii="Noto Sans" w:hAnsi="Noto Sans" w:cs="Noto Sans"/>
                <w:color w:val="000000"/>
                <w:sz w:val="20"/>
                <w:szCs w:val="20"/>
              </w:rPr>
              <w:t>Azoto</w:t>
            </w:r>
          </w:p>
        </w:tc>
        <w:tc>
          <w:tcPr>
            <w:tcW w:w="1712" w:type="dxa"/>
            <w:tcBorders>
              <w:top w:val="nil"/>
              <w:left w:val="nil"/>
              <w:bottom w:val="nil"/>
              <w:right w:val="nil"/>
            </w:tcBorders>
            <w:vAlign w:val="center"/>
            <w:hideMark/>
          </w:tcPr>
          <w:p w14:paraId="2D1B6BE2"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5</w:t>
            </w:r>
          </w:p>
        </w:tc>
        <w:tc>
          <w:tcPr>
            <w:tcW w:w="1712" w:type="dxa"/>
            <w:tcBorders>
              <w:top w:val="nil"/>
              <w:left w:val="nil"/>
              <w:bottom w:val="nil"/>
              <w:right w:val="nil"/>
            </w:tcBorders>
            <w:vAlign w:val="center"/>
            <w:hideMark/>
          </w:tcPr>
          <w:p w14:paraId="100675AD"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9</w:t>
            </w:r>
          </w:p>
        </w:tc>
        <w:tc>
          <w:tcPr>
            <w:tcW w:w="1712" w:type="dxa"/>
            <w:tcBorders>
              <w:top w:val="nil"/>
              <w:left w:val="nil"/>
              <w:bottom w:val="nil"/>
              <w:right w:val="nil"/>
            </w:tcBorders>
            <w:vAlign w:val="center"/>
            <w:hideMark/>
          </w:tcPr>
          <w:p w14:paraId="62DD26A4"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14</w:t>
            </w:r>
          </w:p>
        </w:tc>
        <w:tc>
          <w:tcPr>
            <w:tcW w:w="1712" w:type="dxa"/>
            <w:tcBorders>
              <w:top w:val="nil"/>
              <w:left w:val="nil"/>
              <w:bottom w:val="nil"/>
              <w:right w:val="nil"/>
            </w:tcBorders>
            <w:vAlign w:val="center"/>
            <w:hideMark/>
          </w:tcPr>
          <w:p w14:paraId="592055A4"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18</w:t>
            </w:r>
          </w:p>
        </w:tc>
      </w:tr>
      <w:tr w:rsidR="001618DB" w:rsidRPr="00F848DB" w14:paraId="13D97D46" w14:textId="77777777" w:rsidTr="00522573">
        <w:trPr>
          <w:trHeight w:val="280"/>
        </w:trPr>
        <w:tc>
          <w:tcPr>
            <w:tcW w:w="2018" w:type="dxa"/>
            <w:tcBorders>
              <w:top w:val="nil"/>
              <w:left w:val="nil"/>
              <w:bottom w:val="nil"/>
              <w:right w:val="nil"/>
            </w:tcBorders>
            <w:vAlign w:val="center"/>
            <w:hideMark/>
          </w:tcPr>
          <w:p w14:paraId="4C1AF89E" w14:textId="77777777" w:rsidR="001618DB" w:rsidRPr="00F848DB" w:rsidRDefault="001618DB" w:rsidP="00522573">
            <w:pPr>
              <w:rPr>
                <w:rFonts w:ascii="Noto Sans" w:hAnsi="Noto Sans" w:cs="Noto Sans"/>
                <w:color w:val="000000"/>
                <w:sz w:val="20"/>
                <w:szCs w:val="20"/>
              </w:rPr>
            </w:pPr>
            <w:r w:rsidRPr="00F848DB">
              <w:rPr>
                <w:rFonts w:ascii="Noto Sans" w:hAnsi="Noto Sans" w:cs="Noto Sans"/>
                <w:color w:val="000000"/>
                <w:sz w:val="20"/>
                <w:szCs w:val="20"/>
              </w:rPr>
              <w:t>Fosforo</w:t>
            </w:r>
          </w:p>
        </w:tc>
        <w:tc>
          <w:tcPr>
            <w:tcW w:w="1712" w:type="dxa"/>
            <w:tcBorders>
              <w:top w:val="nil"/>
              <w:left w:val="nil"/>
              <w:bottom w:val="nil"/>
              <w:right w:val="nil"/>
            </w:tcBorders>
            <w:vAlign w:val="center"/>
            <w:hideMark/>
          </w:tcPr>
          <w:p w14:paraId="41C0A3A9"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5</w:t>
            </w:r>
          </w:p>
        </w:tc>
        <w:tc>
          <w:tcPr>
            <w:tcW w:w="1712" w:type="dxa"/>
            <w:tcBorders>
              <w:top w:val="nil"/>
              <w:left w:val="nil"/>
              <w:bottom w:val="nil"/>
              <w:right w:val="nil"/>
            </w:tcBorders>
            <w:vAlign w:val="center"/>
            <w:hideMark/>
          </w:tcPr>
          <w:p w14:paraId="16535134"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8</w:t>
            </w:r>
          </w:p>
        </w:tc>
        <w:tc>
          <w:tcPr>
            <w:tcW w:w="1712" w:type="dxa"/>
            <w:tcBorders>
              <w:top w:val="nil"/>
              <w:left w:val="nil"/>
              <w:bottom w:val="nil"/>
              <w:right w:val="nil"/>
            </w:tcBorders>
            <w:vAlign w:val="center"/>
            <w:hideMark/>
          </w:tcPr>
          <w:p w14:paraId="155F0452"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11</w:t>
            </w:r>
          </w:p>
        </w:tc>
        <w:tc>
          <w:tcPr>
            <w:tcW w:w="1712" w:type="dxa"/>
            <w:tcBorders>
              <w:top w:val="nil"/>
              <w:left w:val="nil"/>
              <w:bottom w:val="nil"/>
              <w:right w:val="nil"/>
            </w:tcBorders>
            <w:vAlign w:val="center"/>
            <w:hideMark/>
          </w:tcPr>
          <w:p w14:paraId="79357BC0"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13</w:t>
            </w:r>
          </w:p>
        </w:tc>
      </w:tr>
      <w:tr w:rsidR="001618DB" w:rsidRPr="00F848DB" w14:paraId="6CA58B07" w14:textId="77777777" w:rsidTr="00522573">
        <w:trPr>
          <w:trHeight w:val="280"/>
        </w:trPr>
        <w:tc>
          <w:tcPr>
            <w:tcW w:w="2018" w:type="dxa"/>
            <w:tcBorders>
              <w:top w:val="nil"/>
              <w:left w:val="nil"/>
              <w:bottom w:val="nil"/>
              <w:right w:val="nil"/>
            </w:tcBorders>
            <w:vAlign w:val="center"/>
            <w:hideMark/>
          </w:tcPr>
          <w:p w14:paraId="19A7981C" w14:textId="77777777" w:rsidR="001618DB" w:rsidRPr="00F848DB" w:rsidRDefault="001618DB" w:rsidP="00522573">
            <w:pPr>
              <w:rPr>
                <w:rFonts w:ascii="Noto Sans" w:hAnsi="Noto Sans" w:cs="Noto Sans"/>
                <w:color w:val="000000"/>
                <w:sz w:val="20"/>
                <w:szCs w:val="20"/>
              </w:rPr>
            </w:pPr>
            <w:r w:rsidRPr="00F848DB">
              <w:rPr>
                <w:rFonts w:ascii="Noto Sans" w:hAnsi="Noto Sans" w:cs="Noto Sans"/>
                <w:color w:val="000000"/>
                <w:sz w:val="20"/>
                <w:szCs w:val="20"/>
              </w:rPr>
              <w:t>Potassio</w:t>
            </w:r>
          </w:p>
        </w:tc>
        <w:tc>
          <w:tcPr>
            <w:tcW w:w="1712" w:type="dxa"/>
            <w:tcBorders>
              <w:top w:val="nil"/>
              <w:left w:val="nil"/>
              <w:bottom w:val="nil"/>
              <w:right w:val="nil"/>
            </w:tcBorders>
            <w:vAlign w:val="center"/>
            <w:hideMark/>
          </w:tcPr>
          <w:p w14:paraId="4D832E0E"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5</w:t>
            </w:r>
          </w:p>
        </w:tc>
        <w:tc>
          <w:tcPr>
            <w:tcW w:w="1712" w:type="dxa"/>
            <w:tcBorders>
              <w:top w:val="nil"/>
              <w:left w:val="nil"/>
              <w:bottom w:val="nil"/>
              <w:right w:val="nil"/>
            </w:tcBorders>
            <w:vAlign w:val="center"/>
            <w:hideMark/>
          </w:tcPr>
          <w:p w14:paraId="3C8ABEA8"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8</w:t>
            </w:r>
          </w:p>
        </w:tc>
        <w:tc>
          <w:tcPr>
            <w:tcW w:w="1712" w:type="dxa"/>
            <w:tcBorders>
              <w:top w:val="nil"/>
              <w:left w:val="nil"/>
              <w:bottom w:val="nil"/>
              <w:right w:val="nil"/>
            </w:tcBorders>
            <w:vAlign w:val="center"/>
            <w:hideMark/>
          </w:tcPr>
          <w:p w14:paraId="31C0F844"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12</w:t>
            </w:r>
          </w:p>
        </w:tc>
        <w:tc>
          <w:tcPr>
            <w:tcW w:w="1712" w:type="dxa"/>
            <w:tcBorders>
              <w:top w:val="nil"/>
              <w:left w:val="nil"/>
              <w:bottom w:val="nil"/>
              <w:right w:val="nil"/>
            </w:tcBorders>
            <w:vAlign w:val="center"/>
            <w:hideMark/>
          </w:tcPr>
          <w:p w14:paraId="53011C3F" w14:textId="77777777" w:rsidR="001618DB" w:rsidRPr="00F848DB" w:rsidRDefault="001618DB" w:rsidP="00522573">
            <w:pPr>
              <w:jc w:val="center"/>
              <w:rPr>
                <w:rFonts w:ascii="Noto Sans" w:hAnsi="Noto Sans" w:cs="Noto Sans"/>
                <w:color w:val="000000"/>
                <w:sz w:val="20"/>
                <w:szCs w:val="20"/>
              </w:rPr>
            </w:pPr>
            <w:r w:rsidRPr="00F848DB">
              <w:rPr>
                <w:rFonts w:ascii="Noto Sans" w:hAnsi="Noto Sans" w:cs="Noto Sans"/>
                <w:color w:val="000000"/>
                <w:sz w:val="20"/>
                <w:szCs w:val="20"/>
              </w:rPr>
              <w:t>15</w:t>
            </w:r>
          </w:p>
        </w:tc>
      </w:tr>
      <w:tr w:rsidR="001618DB" w:rsidRPr="00F848DB" w14:paraId="70AD01C9" w14:textId="77777777" w:rsidTr="00522573">
        <w:trPr>
          <w:trHeight w:val="280"/>
        </w:trPr>
        <w:tc>
          <w:tcPr>
            <w:tcW w:w="2018" w:type="dxa"/>
            <w:tcBorders>
              <w:top w:val="nil"/>
              <w:left w:val="nil"/>
              <w:bottom w:val="nil"/>
              <w:right w:val="nil"/>
            </w:tcBorders>
            <w:vAlign w:val="center"/>
          </w:tcPr>
          <w:p w14:paraId="25D38C32" w14:textId="77777777" w:rsidR="001618DB" w:rsidRPr="00F848DB" w:rsidRDefault="001618DB" w:rsidP="00522573">
            <w:pPr>
              <w:rPr>
                <w:rFonts w:ascii="Noto Sans" w:hAnsi="Noto Sans" w:cs="Noto Sans"/>
                <w:color w:val="000000"/>
                <w:sz w:val="20"/>
                <w:szCs w:val="20"/>
              </w:rPr>
            </w:pPr>
          </w:p>
        </w:tc>
        <w:tc>
          <w:tcPr>
            <w:tcW w:w="1712" w:type="dxa"/>
            <w:tcBorders>
              <w:top w:val="nil"/>
              <w:left w:val="nil"/>
              <w:bottom w:val="nil"/>
              <w:right w:val="nil"/>
            </w:tcBorders>
            <w:vAlign w:val="center"/>
          </w:tcPr>
          <w:p w14:paraId="3FB62F5C" w14:textId="77777777" w:rsidR="001618DB" w:rsidRPr="00F848DB" w:rsidRDefault="001618DB" w:rsidP="00522573">
            <w:pPr>
              <w:jc w:val="right"/>
              <w:rPr>
                <w:rFonts w:ascii="Noto Sans" w:hAnsi="Noto Sans" w:cs="Noto Sans"/>
                <w:color w:val="000000"/>
                <w:sz w:val="20"/>
                <w:szCs w:val="20"/>
              </w:rPr>
            </w:pPr>
          </w:p>
        </w:tc>
        <w:tc>
          <w:tcPr>
            <w:tcW w:w="1712" w:type="dxa"/>
            <w:tcBorders>
              <w:top w:val="nil"/>
              <w:left w:val="nil"/>
              <w:bottom w:val="nil"/>
              <w:right w:val="nil"/>
            </w:tcBorders>
            <w:vAlign w:val="center"/>
          </w:tcPr>
          <w:p w14:paraId="4B43A40E" w14:textId="77777777" w:rsidR="001618DB" w:rsidRPr="00F848DB" w:rsidRDefault="001618DB" w:rsidP="00522573">
            <w:pPr>
              <w:jc w:val="right"/>
              <w:rPr>
                <w:rFonts w:ascii="Noto Sans" w:hAnsi="Noto Sans" w:cs="Noto Sans"/>
                <w:color w:val="000000"/>
                <w:sz w:val="20"/>
                <w:szCs w:val="20"/>
              </w:rPr>
            </w:pPr>
          </w:p>
        </w:tc>
        <w:tc>
          <w:tcPr>
            <w:tcW w:w="1712" w:type="dxa"/>
            <w:tcBorders>
              <w:top w:val="nil"/>
              <w:left w:val="nil"/>
              <w:bottom w:val="nil"/>
              <w:right w:val="nil"/>
            </w:tcBorders>
            <w:vAlign w:val="center"/>
          </w:tcPr>
          <w:p w14:paraId="7CF9796F" w14:textId="77777777" w:rsidR="001618DB" w:rsidRPr="00F848DB" w:rsidRDefault="001618DB" w:rsidP="00522573">
            <w:pPr>
              <w:jc w:val="right"/>
              <w:rPr>
                <w:rFonts w:ascii="Noto Sans" w:hAnsi="Noto Sans" w:cs="Noto Sans"/>
                <w:color w:val="000000"/>
                <w:sz w:val="20"/>
                <w:szCs w:val="20"/>
              </w:rPr>
            </w:pPr>
          </w:p>
        </w:tc>
        <w:tc>
          <w:tcPr>
            <w:tcW w:w="1712" w:type="dxa"/>
            <w:tcBorders>
              <w:top w:val="nil"/>
              <w:left w:val="nil"/>
              <w:bottom w:val="nil"/>
              <w:right w:val="nil"/>
            </w:tcBorders>
            <w:vAlign w:val="center"/>
          </w:tcPr>
          <w:p w14:paraId="09B49B0D" w14:textId="77777777" w:rsidR="001618DB" w:rsidRPr="00F848DB" w:rsidRDefault="001618DB" w:rsidP="00522573">
            <w:pPr>
              <w:jc w:val="right"/>
              <w:rPr>
                <w:rFonts w:ascii="Noto Sans" w:hAnsi="Noto Sans" w:cs="Noto Sans"/>
                <w:color w:val="000000"/>
                <w:sz w:val="20"/>
                <w:szCs w:val="20"/>
              </w:rPr>
            </w:pPr>
          </w:p>
        </w:tc>
      </w:tr>
    </w:tbl>
    <w:p w14:paraId="382A6179" w14:textId="77777777" w:rsidR="001618DB" w:rsidRPr="00A16732" w:rsidRDefault="001618DB" w:rsidP="001618DB">
      <w:pPr>
        <w:pStyle w:val="Paragrafoelenco"/>
        <w:numPr>
          <w:ilvl w:val="0"/>
          <w:numId w:val="2"/>
        </w:numPr>
        <w:spacing w:after="160" w:line="278" w:lineRule="auto"/>
        <w:ind w:left="709" w:hanging="425"/>
        <w:jc w:val="both"/>
        <w:rPr>
          <w:rFonts w:ascii="Noto Sans" w:hAnsi="Noto Sans" w:cs="Noto Sans"/>
          <w:b/>
          <w:bCs/>
          <w:sz w:val="20"/>
          <w:szCs w:val="20"/>
          <w:lang w:val="nl-NL"/>
        </w:rPr>
      </w:pPr>
      <w:proofErr w:type="spellStart"/>
      <w:r w:rsidRPr="00F848DB">
        <w:rPr>
          <w:rFonts w:ascii="Noto Sans" w:hAnsi="Noto Sans" w:cs="Noto Sans"/>
          <w:b/>
          <w:bCs/>
          <w:sz w:val="20"/>
          <w:szCs w:val="20"/>
          <w:lang w:val="en-GB"/>
        </w:rPr>
        <w:t>Conoscenza</w:t>
      </w:r>
      <w:proofErr w:type="spellEnd"/>
      <w:r w:rsidRPr="00F848DB">
        <w:rPr>
          <w:rFonts w:ascii="Noto Sans" w:hAnsi="Noto Sans" w:cs="Noto Sans"/>
          <w:b/>
          <w:bCs/>
          <w:sz w:val="20"/>
          <w:szCs w:val="20"/>
          <w:lang w:val="en-GB"/>
        </w:rPr>
        <w:t xml:space="preserve"> Inglese</w:t>
      </w:r>
      <w:r>
        <w:rPr>
          <w:rFonts w:ascii="Noto Sans" w:hAnsi="Noto Sans" w:cs="Noto Sans"/>
          <w:b/>
          <w:bCs/>
          <w:sz w:val="20"/>
          <w:szCs w:val="20"/>
          <w:lang w:val="en-GB"/>
        </w:rPr>
        <w:tab/>
      </w:r>
      <w:r>
        <w:rPr>
          <w:rFonts w:ascii="Noto Sans" w:hAnsi="Noto Sans" w:cs="Noto Sans"/>
          <w:b/>
          <w:bCs/>
          <w:sz w:val="20"/>
          <w:szCs w:val="20"/>
          <w:lang w:val="en-GB"/>
        </w:rPr>
        <w:br/>
      </w:r>
      <w:proofErr w:type="spellStart"/>
      <w:r w:rsidRPr="00F848DB">
        <w:rPr>
          <w:rFonts w:ascii="Noto Sans" w:hAnsi="Noto Sans" w:cs="Noto Sans"/>
          <w:i/>
          <w:iCs/>
          <w:sz w:val="20"/>
          <w:szCs w:val="20"/>
        </w:rPr>
        <w:t>Brassinosteroids</w:t>
      </w:r>
      <w:proofErr w:type="spellEnd"/>
      <w:r w:rsidRPr="00F848DB">
        <w:rPr>
          <w:rFonts w:ascii="Noto Sans" w:hAnsi="Noto Sans" w:cs="Noto Sans"/>
          <w:i/>
          <w:iCs/>
          <w:sz w:val="20"/>
          <w:szCs w:val="20"/>
        </w:rPr>
        <w:t xml:space="preserve"> (</w:t>
      </w:r>
      <w:proofErr w:type="spellStart"/>
      <w:r w:rsidRPr="00F848DB">
        <w:rPr>
          <w:rFonts w:ascii="Noto Sans" w:hAnsi="Noto Sans" w:cs="Noto Sans"/>
          <w:i/>
          <w:iCs/>
          <w:sz w:val="20"/>
          <w:szCs w:val="20"/>
        </w:rPr>
        <w:t>BRs</w:t>
      </w:r>
      <w:proofErr w:type="spellEnd"/>
      <w:r w:rsidRPr="00F848DB">
        <w:rPr>
          <w:rFonts w:ascii="Noto Sans" w:hAnsi="Noto Sans" w:cs="Noto Sans"/>
          <w:i/>
          <w:iCs/>
          <w:sz w:val="20"/>
          <w:szCs w:val="20"/>
        </w:rPr>
        <w:t xml:space="preserve">) are </w:t>
      </w:r>
      <w:proofErr w:type="spellStart"/>
      <w:r w:rsidRPr="00F848DB">
        <w:rPr>
          <w:rFonts w:ascii="Noto Sans" w:hAnsi="Noto Sans" w:cs="Noto Sans"/>
          <w:i/>
          <w:iCs/>
          <w:sz w:val="20"/>
          <w:szCs w:val="20"/>
        </w:rPr>
        <w:t>phytohormones</w:t>
      </w:r>
      <w:proofErr w:type="spellEnd"/>
      <w:r w:rsidRPr="00F848DB">
        <w:rPr>
          <w:rFonts w:ascii="Noto Sans" w:hAnsi="Noto Sans" w:cs="Noto Sans"/>
          <w:i/>
          <w:iCs/>
          <w:sz w:val="20"/>
          <w:szCs w:val="20"/>
        </w:rPr>
        <w:t xml:space="preserve"> </w:t>
      </w:r>
      <w:proofErr w:type="spellStart"/>
      <w:r w:rsidRPr="00F848DB">
        <w:rPr>
          <w:rFonts w:ascii="Noto Sans" w:hAnsi="Noto Sans" w:cs="Noto Sans"/>
          <w:i/>
          <w:iCs/>
          <w:sz w:val="20"/>
          <w:szCs w:val="20"/>
        </w:rPr>
        <w:t>which</w:t>
      </w:r>
      <w:proofErr w:type="spellEnd"/>
      <w:r w:rsidRPr="00F848DB">
        <w:rPr>
          <w:rFonts w:ascii="Noto Sans" w:hAnsi="Noto Sans" w:cs="Noto Sans"/>
          <w:i/>
          <w:iCs/>
          <w:sz w:val="20"/>
          <w:szCs w:val="20"/>
        </w:rPr>
        <w:t xml:space="preserve"> </w:t>
      </w:r>
      <w:proofErr w:type="spellStart"/>
      <w:r w:rsidRPr="00F848DB">
        <w:rPr>
          <w:rFonts w:ascii="Noto Sans" w:hAnsi="Noto Sans" w:cs="Noto Sans"/>
          <w:i/>
          <w:iCs/>
          <w:sz w:val="20"/>
          <w:szCs w:val="20"/>
        </w:rPr>
        <w:t>regulate</w:t>
      </w:r>
      <w:proofErr w:type="spellEnd"/>
      <w:r w:rsidRPr="00F848DB">
        <w:rPr>
          <w:rFonts w:ascii="Noto Sans" w:hAnsi="Noto Sans" w:cs="Noto Sans"/>
          <w:i/>
          <w:iCs/>
          <w:sz w:val="20"/>
          <w:szCs w:val="20"/>
        </w:rPr>
        <w:t xml:space="preserve"> </w:t>
      </w:r>
      <w:proofErr w:type="spellStart"/>
      <w:r w:rsidRPr="00F848DB">
        <w:rPr>
          <w:rFonts w:ascii="Noto Sans" w:hAnsi="Noto Sans" w:cs="Noto Sans"/>
          <w:i/>
          <w:iCs/>
          <w:sz w:val="20"/>
          <w:szCs w:val="20"/>
        </w:rPr>
        <w:t>various</w:t>
      </w:r>
      <w:proofErr w:type="spellEnd"/>
      <w:r w:rsidRPr="00F848DB">
        <w:rPr>
          <w:rFonts w:ascii="Noto Sans" w:hAnsi="Noto Sans" w:cs="Noto Sans"/>
          <w:i/>
          <w:iCs/>
          <w:sz w:val="20"/>
          <w:szCs w:val="20"/>
        </w:rPr>
        <w:t xml:space="preserve"> </w:t>
      </w:r>
      <w:proofErr w:type="spellStart"/>
      <w:r w:rsidRPr="00F848DB">
        <w:rPr>
          <w:rFonts w:ascii="Noto Sans" w:hAnsi="Noto Sans" w:cs="Noto Sans"/>
          <w:i/>
          <w:iCs/>
          <w:sz w:val="20"/>
          <w:szCs w:val="20"/>
        </w:rPr>
        <w:t>developmental</w:t>
      </w:r>
      <w:proofErr w:type="spellEnd"/>
      <w:r w:rsidRPr="00F848DB">
        <w:rPr>
          <w:rFonts w:ascii="Noto Sans" w:hAnsi="Noto Sans" w:cs="Noto Sans"/>
          <w:i/>
          <w:iCs/>
          <w:sz w:val="20"/>
          <w:szCs w:val="20"/>
        </w:rPr>
        <w:t xml:space="preserve"> </w:t>
      </w:r>
      <w:proofErr w:type="spellStart"/>
      <w:r w:rsidRPr="00F848DB">
        <w:rPr>
          <w:rFonts w:ascii="Noto Sans" w:hAnsi="Noto Sans" w:cs="Noto Sans"/>
          <w:i/>
          <w:iCs/>
          <w:sz w:val="20"/>
          <w:szCs w:val="20"/>
        </w:rPr>
        <w:t>processes</w:t>
      </w:r>
      <w:proofErr w:type="spellEnd"/>
      <w:r w:rsidRPr="00F848DB">
        <w:rPr>
          <w:rFonts w:ascii="Noto Sans" w:hAnsi="Noto Sans" w:cs="Noto Sans"/>
          <w:i/>
          <w:iCs/>
          <w:sz w:val="20"/>
          <w:szCs w:val="20"/>
        </w:rPr>
        <w:t xml:space="preserve"> in </w:t>
      </w:r>
      <w:proofErr w:type="spellStart"/>
      <w:r w:rsidRPr="00F848DB">
        <w:rPr>
          <w:rFonts w:ascii="Noto Sans" w:hAnsi="Noto Sans" w:cs="Noto Sans"/>
          <w:i/>
          <w:iCs/>
          <w:sz w:val="20"/>
          <w:szCs w:val="20"/>
        </w:rPr>
        <w:t>plants</w:t>
      </w:r>
      <w:proofErr w:type="spellEnd"/>
      <w:r w:rsidRPr="00F848DB">
        <w:rPr>
          <w:rFonts w:ascii="Noto Sans" w:hAnsi="Noto Sans" w:cs="Noto Sans"/>
          <w:i/>
          <w:iCs/>
          <w:sz w:val="20"/>
          <w:szCs w:val="20"/>
        </w:rPr>
        <w:t xml:space="preserve">. </w:t>
      </w:r>
      <w:r w:rsidRPr="00A16732">
        <w:rPr>
          <w:rFonts w:ascii="Noto Sans" w:hAnsi="Noto Sans" w:cs="Noto Sans"/>
          <w:i/>
          <w:iCs/>
          <w:sz w:val="20"/>
          <w:szCs w:val="20"/>
          <w:lang w:val="nl-NL"/>
        </w:rPr>
        <w:t>They are exceptional phytohormones, as they do not undergo long-distance transport between plant organs. However, knowledge about the function of the enzymes that catalyse BR biosynthesis (particularly its early stages) in cereal crops remains limited.</w:t>
      </w:r>
    </w:p>
    <w:p w14:paraId="6ADCEF19" w14:textId="77777777" w:rsidR="001618DB" w:rsidRDefault="001618DB" w:rsidP="001618DB">
      <w:pPr>
        <w:spacing w:after="160" w:line="278" w:lineRule="auto"/>
        <w:rPr>
          <w:lang w:val="nl-NL"/>
        </w:rPr>
      </w:pPr>
    </w:p>
    <w:p w14:paraId="40DF32CA" w14:textId="77777777" w:rsidR="001618DB" w:rsidRDefault="001618DB">
      <w:pPr>
        <w:spacing w:after="160" w:line="278" w:lineRule="auto"/>
        <w:rPr>
          <w:lang w:val="nl-NL"/>
        </w:rPr>
      </w:pPr>
      <w:r>
        <w:rPr>
          <w:lang w:val="nl-NL"/>
        </w:rPr>
        <w:br w:type="page"/>
      </w:r>
    </w:p>
    <w:p w14:paraId="2574C97B" w14:textId="38CD8E77" w:rsidR="001618DB" w:rsidRPr="001618DB" w:rsidRDefault="001618DB" w:rsidP="001618DB">
      <w:pPr>
        <w:spacing w:after="160" w:line="278" w:lineRule="auto"/>
        <w:rPr>
          <w:lang w:val="nl-NL"/>
        </w:rPr>
      </w:pPr>
      <w:r>
        <w:rPr>
          <w:rFonts w:ascii="Noto Sans" w:eastAsia="Noto Sans" w:hAnsi="Noto Sans" w:cs="Noto Sans"/>
          <w:b/>
          <w:bCs/>
          <w:sz w:val="20"/>
          <w:szCs w:val="20"/>
        </w:rPr>
        <w:lastRenderedPageBreak/>
        <w:t>GRUPPO DI DOMANDE 2</w:t>
      </w:r>
    </w:p>
    <w:p w14:paraId="0C6234F3" w14:textId="77777777" w:rsidR="001618DB" w:rsidRPr="00C814D0" w:rsidRDefault="001618DB" w:rsidP="001618DB">
      <w:pPr>
        <w:numPr>
          <w:ilvl w:val="0"/>
          <w:numId w:val="3"/>
        </w:numPr>
        <w:spacing w:after="160" w:line="278" w:lineRule="auto"/>
        <w:rPr>
          <w:rFonts w:ascii="Noto Sans" w:hAnsi="Noto Sans" w:cs="Noto Sans"/>
          <w:sz w:val="20"/>
          <w:szCs w:val="20"/>
        </w:rPr>
      </w:pPr>
      <w:bookmarkStart w:id="0" w:name="_heading=h.hqer66xhblgp" w:colFirst="0" w:colLast="0"/>
      <w:bookmarkEnd w:id="0"/>
      <w:r w:rsidRPr="00C814D0">
        <w:rPr>
          <w:rFonts w:ascii="Noto Sans" w:hAnsi="Noto Sans" w:cs="Noto Sans"/>
          <w:b/>
          <w:bCs/>
          <w:sz w:val="20"/>
          <w:szCs w:val="20"/>
        </w:rPr>
        <w:t>Domanda 1</w:t>
      </w:r>
      <w:r w:rsidRPr="00C814D0">
        <w:rPr>
          <w:rFonts w:ascii="Noto Sans" w:hAnsi="Noto Sans" w:cs="Noto Sans"/>
          <w:sz w:val="20"/>
          <w:szCs w:val="20"/>
        </w:rPr>
        <w:br/>
      </w:r>
      <w:r w:rsidRPr="00C814D0">
        <w:rPr>
          <w:rFonts w:ascii="Noto Sans" w:hAnsi="Noto Sans" w:cs="Noto Sans"/>
          <w:i/>
          <w:iCs/>
          <w:sz w:val="20"/>
          <w:szCs w:val="20"/>
        </w:rPr>
        <w:t>Descrivi i passaggi fondamentali della PCR e il ruolo di ciascun componente della reazione.</w:t>
      </w:r>
    </w:p>
    <w:p w14:paraId="2E9609C6" w14:textId="77777777" w:rsidR="001618DB" w:rsidRPr="00C814D0" w:rsidRDefault="001618DB" w:rsidP="001618DB">
      <w:pPr>
        <w:numPr>
          <w:ilvl w:val="0"/>
          <w:numId w:val="4"/>
        </w:numPr>
        <w:spacing w:after="160" w:line="278" w:lineRule="auto"/>
        <w:rPr>
          <w:rFonts w:ascii="Noto Sans" w:hAnsi="Noto Sans" w:cs="Noto Sans"/>
          <w:sz w:val="20"/>
          <w:szCs w:val="20"/>
        </w:rPr>
      </w:pPr>
      <w:r w:rsidRPr="00C814D0">
        <w:rPr>
          <w:rFonts w:ascii="Noto Sans" w:hAnsi="Noto Sans" w:cs="Noto Sans"/>
          <w:b/>
          <w:bCs/>
          <w:sz w:val="20"/>
          <w:szCs w:val="20"/>
        </w:rPr>
        <w:t>Domanda 2</w:t>
      </w:r>
      <w:r w:rsidRPr="00C814D0">
        <w:rPr>
          <w:rFonts w:ascii="Noto Sans" w:hAnsi="Noto Sans" w:cs="Noto Sans"/>
          <w:sz w:val="20"/>
          <w:szCs w:val="20"/>
        </w:rPr>
        <w:br/>
      </w:r>
      <w:r w:rsidRPr="00C814D0">
        <w:rPr>
          <w:rFonts w:ascii="Noto Sans" w:hAnsi="Noto Sans" w:cs="Noto Sans"/>
          <w:i/>
          <w:iCs/>
          <w:sz w:val="20"/>
          <w:szCs w:val="20"/>
        </w:rPr>
        <w:t>Quali marcatori molecolari possono essere impiegati in programmi di breeding per l’introgressione di SNP e difficoltà del loro impiego in specie poliploidi come il frumento?</w:t>
      </w:r>
    </w:p>
    <w:p w14:paraId="4F729211" w14:textId="41258EB8" w:rsidR="001618DB" w:rsidRPr="001618DB" w:rsidRDefault="001618DB" w:rsidP="001618DB">
      <w:pPr>
        <w:numPr>
          <w:ilvl w:val="0"/>
          <w:numId w:val="4"/>
        </w:numPr>
        <w:spacing w:after="160" w:line="278" w:lineRule="auto"/>
        <w:rPr>
          <w:rFonts w:ascii="Noto Sans" w:hAnsi="Noto Sans" w:cs="Noto Sans"/>
          <w:sz w:val="20"/>
          <w:szCs w:val="20"/>
        </w:rPr>
      </w:pPr>
      <w:r w:rsidRPr="00C814D0">
        <w:rPr>
          <w:rFonts w:ascii="Noto Sans" w:hAnsi="Noto Sans" w:cs="Noto Sans"/>
          <w:b/>
          <w:bCs/>
          <w:sz w:val="20"/>
          <w:szCs w:val="20"/>
        </w:rPr>
        <w:t>Domanda conoscenze informatiche</w:t>
      </w:r>
      <w:r>
        <w:rPr>
          <w:rFonts w:ascii="Noto Sans" w:hAnsi="Noto Sans" w:cs="Noto Sans"/>
          <w:sz w:val="20"/>
          <w:szCs w:val="20"/>
        </w:rPr>
        <w:t xml:space="preserve"> – </w:t>
      </w:r>
      <w:r>
        <w:rPr>
          <w:rFonts w:ascii="Noto Sans" w:hAnsi="Noto Sans" w:cs="Noto Sans"/>
          <w:b/>
          <w:bCs/>
          <w:sz w:val="20"/>
          <w:szCs w:val="20"/>
        </w:rPr>
        <w:t xml:space="preserve">File: </w:t>
      </w:r>
      <w:r w:rsidRPr="00F848DB">
        <w:rPr>
          <w:rFonts w:ascii="Noto Sans" w:hAnsi="Noto Sans" w:cs="Noto Sans"/>
          <w:b/>
          <w:bCs/>
          <w:i/>
          <w:iCs/>
          <w:sz w:val="20"/>
          <w:szCs w:val="20"/>
        </w:rPr>
        <w:t>Gruppo</w:t>
      </w:r>
      <w:r>
        <w:rPr>
          <w:rFonts w:ascii="Noto Sans" w:hAnsi="Noto Sans" w:cs="Noto Sans"/>
          <w:b/>
          <w:bCs/>
          <w:i/>
          <w:iCs/>
          <w:sz w:val="20"/>
          <w:szCs w:val="20"/>
        </w:rPr>
        <w:t>2</w:t>
      </w:r>
      <w:r w:rsidRPr="00F848DB">
        <w:rPr>
          <w:rFonts w:ascii="Noto Sans" w:hAnsi="Noto Sans" w:cs="Noto Sans"/>
          <w:b/>
          <w:bCs/>
          <w:i/>
          <w:iCs/>
          <w:sz w:val="20"/>
          <w:szCs w:val="20"/>
        </w:rPr>
        <w:t>.xls</w:t>
      </w:r>
      <w:r>
        <w:rPr>
          <w:rFonts w:ascii="Noto Sans" w:hAnsi="Noto Sans" w:cs="Noto Sans"/>
          <w:sz w:val="20"/>
          <w:szCs w:val="20"/>
        </w:rPr>
        <w:br/>
      </w:r>
      <w:r w:rsidRPr="00F848DB">
        <w:rPr>
          <w:rFonts w:ascii="Noto Sans" w:hAnsi="Noto Sans" w:cs="Noto Sans"/>
          <w:i/>
          <w:iCs/>
          <w:sz w:val="20"/>
          <w:szCs w:val="20"/>
        </w:rPr>
        <w:t>Calcolare il punteggio medio di ogni test.</w:t>
      </w:r>
    </w:p>
    <w:tbl>
      <w:tblPr>
        <w:tblW w:w="4663" w:type="pct"/>
        <w:tblInd w:w="650" w:type="dxa"/>
        <w:tblCellMar>
          <w:left w:w="70" w:type="dxa"/>
          <w:right w:w="70" w:type="dxa"/>
        </w:tblCellMar>
        <w:tblLook w:val="04A0" w:firstRow="1" w:lastRow="0" w:firstColumn="1" w:lastColumn="0" w:noHBand="0" w:noVBand="1"/>
      </w:tblPr>
      <w:tblGrid>
        <w:gridCol w:w="1595"/>
        <w:gridCol w:w="2463"/>
        <w:gridCol w:w="2465"/>
        <w:gridCol w:w="2465"/>
      </w:tblGrid>
      <w:tr w:rsidR="001618DB" w:rsidRPr="00C814D0" w14:paraId="64102D0F" w14:textId="77777777" w:rsidTr="00522573">
        <w:trPr>
          <w:trHeight w:val="600"/>
        </w:trPr>
        <w:tc>
          <w:tcPr>
            <w:tcW w:w="888" w:type="pct"/>
            <w:tcBorders>
              <w:top w:val="nil"/>
              <w:left w:val="nil"/>
              <w:bottom w:val="nil"/>
              <w:right w:val="nil"/>
            </w:tcBorders>
            <w:vAlign w:val="center"/>
            <w:hideMark/>
          </w:tcPr>
          <w:p w14:paraId="795A68BE" w14:textId="77777777" w:rsidR="001618DB" w:rsidRPr="00C814D0" w:rsidRDefault="001618DB" w:rsidP="00522573">
            <w:pPr>
              <w:rPr>
                <w:rFonts w:ascii="Noto Sans" w:hAnsi="Noto Sans" w:cs="Noto Sans"/>
                <w:b/>
                <w:bCs/>
                <w:color w:val="000000"/>
                <w:sz w:val="20"/>
                <w:szCs w:val="20"/>
              </w:rPr>
            </w:pPr>
            <w:r w:rsidRPr="00C814D0">
              <w:rPr>
                <w:rFonts w:ascii="Noto Sans" w:hAnsi="Noto Sans" w:cs="Noto Sans"/>
                <w:b/>
                <w:bCs/>
                <w:color w:val="000000"/>
                <w:sz w:val="20"/>
                <w:szCs w:val="20"/>
              </w:rPr>
              <w:t>Studente</w:t>
            </w:r>
          </w:p>
        </w:tc>
        <w:tc>
          <w:tcPr>
            <w:tcW w:w="1370" w:type="pct"/>
            <w:tcBorders>
              <w:top w:val="nil"/>
              <w:left w:val="nil"/>
              <w:bottom w:val="nil"/>
              <w:right w:val="nil"/>
            </w:tcBorders>
            <w:vAlign w:val="center"/>
            <w:hideMark/>
          </w:tcPr>
          <w:p w14:paraId="1C7147AC" w14:textId="77777777" w:rsidR="001618DB" w:rsidRPr="00C814D0" w:rsidRDefault="001618DB" w:rsidP="00522573">
            <w:pPr>
              <w:jc w:val="center"/>
              <w:rPr>
                <w:rFonts w:ascii="Noto Sans" w:hAnsi="Noto Sans" w:cs="Noto Sans"/>
                <w:b/>
                <w:bCs/>
                <w:color w:val="000000"/>
                <w:sz w:val="20"/>
                <w:szCs w:val="20"/>
              </w:rPr>
            </w:pPr>
            <w:r w:rsidRPr="00C814D0">
              <w:rPr>
                <w:rFonts w:ascii="Noto Sans" w:hAnsi="Noto Sans" w:cs="Noto Sans"/>
                <w:b/>
                <w:bCs/>
                <w:color w:val="000000"/>
                <w:sz w:val="20"/>
                <w:szCs w:val="20"/>
              </w:rPr>
              <w:t>Punteggio Test 1</w:t>
            </w:r>
          </w:p>
        </w:tc>
        <w:tc>
          <w:tcPr>
            <w:tcW w:w="1371" w:type="pct"/>
            <w:tcBorders>
              <w:top w:val="nil"/>
              <w:left w:val="nil"/>
              <w:bottom w:val="nil"/>
              <w:right w:val="nil"/>
            </w:tcBorders>
            <w:vAlign w:val="center"/>
            <w:hideMark/>
          </w:tcPr>
          <w:p w14:paraId="40D754B2" w14:textId="77777777" w:rsidR="001618DB" w:rsidRPr="00C814D0" w:rsidRDefault="001618DB" w:rsidP="00522573">
            <w:pPr>
              <w:jc w:val="center"/>
              <w:rPr>
                <w:rFonts w:ascii="Noto Sans" w:hAnsi="Noto Sans" w:cs="Noto Sans"/>
                <w:b/>
                <w:bCs/>
                <w:color w:val="000000"/>
                <w:sz w:val="20"/>
                <w:szCs w:val="20"/>
              </w:rPr>
            </w:pPr>
            <w:r w:rsidRPr="00C814D0">
              <w:rPr>
                <w:rFonts w:ascii="Noto Sans" w:hAnsi="Noto Sans" w:cs="Noto Sans"/>
                <w:b/>
                <w:bCs/>
                <w:color w:val="000000"/>
                <w:sz w:val="20"/>
                <w:szCs w:val="20"/>
              </w:rPr>
              <w:t>Punteggio Test 2</w:t>
            </w:r>
          </w:p>
        </w:tc>
        <w:tc>
          <w:tcPr>
            <w:tcW w:w="1371" w:type="pct"/>
            <w:tcBorders>
              <w:top w:val="nil"/>
              <w:left w:val="nil"/>
              <w:bottom w:val="nil"/>
              <w:right w:val="nil"/>
            </w:tcBorders>
            <w:vAlign w:val="center"/>
            <w:hideMark/>
          </w:tcPr>
          <w:p w14:paraId="1FD907E2" w14:textId="77777777" w:rsidR="001618DB" w:rsidRPr="00C814D0" w:rsidRDefault="001618DB" w:rsidP="00522573">
            <w:pPr>
              <w:jc w:val="center"/>
              <w:rPr>
                <w:rFonts w:ascii="Noto Sans" w:hAnsi="Noto Sans" w:cs="Noto Sans"/>
                <w:b/>
                <w:bCs/>
                <w:color w:val="000000"/>
                <w:sz w:val="20"/>
                <w:szCs w:val="20"/>
              </w:rPr>
            </w:pPr>
            <w:r w:rsidRPr="00C814D0">
              <w:rPr>
                <w:rFonts w:ascii="Noto Sans" w:hAnsi="Noto Sans" w:cs="Noto Sans"/>
                <w:b/>
                <w:bCs/>
                <w:color w:val="000000"/>
                <w:sz w:val="20"/>
                <w:szCs w:val="20"/>
              </w:rPr>
              <w:t>Punteggio Test 3</w:t>
            </w:r>
          </w:p>
        </w:tc>
      </w:tr>
      <w:tr w:rsidR="001618DB" w:rsidRPr="00C814D0" w14:paraId="0DBC9971" w14:textId="77777777" w:rsidTr="00522573">
        <w:trPr>
          <w:trHeight w:val="300"/>
        </w:trPr>
        <w:tc>
          <w:tcPr>
            <w:tcW w:w="888" w:type="pct"/>
            <w:tcBorders>
              <w:top w:val="nil"/>
              <w:left w:val="nil"/>
              <w:bottom w:val="nil"/>
              <w:right w:val="nil"/>
            </w:tcBorders>
            <w:vAlign w:val="center"/>
            <w:hideMark/>
          </w:tcPr>
          <w:p w14:paraId="5B9D8EFC"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Marco</w:t>
            </w:r>
          </w:p>
        </w:tc>
        <w:tc>
          <w:tcPr>
            <w:tcW w:w="1370" w:type="pct"/>
            <w:tcBorders>
              <w:top w:val="nil"/>
              <w:left w:val="nil"/>
              <w:bottom w:val="nil"/>
              <w:right w:val="nil"/>
            </w:tcBorders>
            <w:vAlign w:val="center"/>
            <w:hideMark/>
          </w:tcPr>
          <w:p w14:paraId="46834106"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78</w:t>
            </w:r>
          </w:p>
        </w:tc>
        <w:tc>
          <w:tcPr>
            <w:tcW w:w="1371" w:type="pct"/>
            <w:tcBorders>
              <w:top w:val="nil"/>
              <w:left w:val="nil"/>
              <w:bottom w:val="nil"/>
              <w:right w:val="nil"/>
            </w:tcBorders>
            <w:vAlign w:val="center"/>
            <w:hideMark/>
          </w:tcPr>
          <w:p w14:paraId="3462571A"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85</w:t>
            </w:r>
          </w:p>
        </w:tc>
        <w:tc>
          <w:tcPr>
            <w:tcW w:w="1371" w:type="pct"/>
            <w:tcBorders>
              <w:top w:val="nil"/>
              <w:left w:val="nil"/>
              <w:bottom w:val="nil"/>
              <w:right w:val="nil"/>
            </w:tcBorders>
            <w:vAlign w:val="center"/>
            <w:hideMark/>
          </w:tcPr>
          <w:p w14:paraId="3BB444B5"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90</w:t>
            </w:r>
          </w:p>
        </w:tc>
      </w:tr>
      <w:tr w:rsidR="001618DB" w:rsidRPr="00C814D0" w14:paraId="265FFCE5" w14:textId="77777777" w:rsidTr="00522573">
        <w:trPr>
          <w:trHeight w:val="300"/>
        </w:trPr>
        <w:tc>
          <w:tcPr>
            <w:tcW w:w="888" w:type="pct"/>
            <w:tcBorders>
              <w:top w:val="nil"/>
              <w:left w:val="nil"/>
              <w:bottom w:val="nil"/>
              <w:right w:val="nil"/>
            </w:tcBorders>
            <w:vAlign w:val="center"/>
            <w:hideMark/>
          </w:tcPr>
          <w:p w14:paraId="175734AF"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Anna</w:t>
            </w:r>
          </w:p>
        </w:tc>
        <w:tc>
          <w:tcPr>
            <w:tcW w:w="1370" w:type="pct"/>
            <w:tcBorders>
              <w:top w:val="nil"/>
              <w:left w:val="nil"/>
              <w:bottom w:val="nil"/>
              <w:right w:val="nil"/>
            </w:tcBorders>
            <w:vAlign w:val="center"/>
            <w:hideMark/>
          </w:tcPr>
          <w:p w14:paraId="078CCCA2"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92</w:t>
            </w:r>
          </w:p>
        </w:tc>
        <w:tc>
          <w:tcPr>
            <w:tcW w:w="1371" w:type="pct"/>
            <w:tcBorders>
              <w:top w:val="nil"/>
              <w:left w:val="nil"/>
              <w:bottom w:val="nil"/>
              <w:right w:val="nil"/>
            </w:tcBorders>
            <w:vAlign w:val="center"/>
            <w:hideMark/>
          </w:tcPr>
          <w:p w14:paraId="3F931906"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88</w:t>
            </w:r>
          </w:p>
        </w:tc>
        <w:tc>
          <w:tcPr>
            <w:tcW w:w="1371" w:type="pct"/>
            <w:tcBorders>
              <w:top w:val="nil"/>
              <w:left w:val="nil"/>
              <w:bottom w:val="nil"/>
              <w:right w:val="nil"/>
            </w:tcBorders>
            <w:vAlign w:val="center"/>
            <w:hideMark/>
          </w:tcPr>
          <w:p w14:paraId="0933E189"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95</w:t>
            </w:r>
          </w:p>
        </w:tc>
      </w:tr>
      <w:tr w:rsidR="001618DB" w:rsidRPr="00C814D0" w14:paraId="211EFF59" w14:textId="77777777" w:rsidTr="00522573">
        <w:trPr>
          <w:trHeight w:val="300"/>
        </w:trPr>
        <w:tc>
          <w:tcPr>
            <w:tcW w:w="888" w:type="pct"/>
            <w:tcBorders>
              <w:top w:val="nil"/>
              <w:left w:val="nil"/>
              <w:bottom w:val="nil"/>
              <w:right w:val="nil"/>
            </w:tcBorders>
            <w:vAlign w:val="center"/>
            <w:hideMark/>
          </w:tcPr>
          <w:p w14:paraId="4B75928A"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Luca</w:t>
            </w:r>
          </w:p>
        </w:tc>
        <w:tc>
          <w:tcPr>
            <w:tcW w:w="1370" w:type="pct"/>
            <w:tcBorders>
              <w:top w:val="nil"/>
              <w:left w:val="nil"/>
              <w:bottom w:val="nil"/>
              <w:right w:val="nil"/>
            </w:tcBorders>
            <w:vAlign w:val="center"/>
            <w:hideMark/>
          </w:tcPr>
          <w:p w14:paraId="78839E8F"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65</w:t>
            </w:r>
          </w:p>
        </w:tc>
        <w:tc>
          <w:tcPr>
            <w:tcW w:w="1371" w:type="pct"/>
            <w:tcBorders>
              <w:top w:val="nil"/>
              <w:left w:val="nil"/>
              <w:bottom w:val="nil"/>
              <w:right w:val="nil"/>
            </w:tcBorders>
            <w:vAlign w:val="center"/>
            <w:hideMark/>
          </w:tcPr>
          <w:p w14:paraId="6C66B966"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70</w:t>
            </w:r>
          </w:p>
        </w:tc>
        <w:tc>
          <w:tcPr>
            <w:tcW w:w="1371" w:type="pct"/>
            <w:tcBorders>
              <w:top w:val="nil"/>
              <w:left w:val="nil"/>
              <w:bottom w:val="nil"/>
              <w:right w:val="nil"/>
            </w:tcBorders>
            <w:vAlign w:val="center"/>
            <w:hideMark/>
          </w:tcPr>
          <w:p w14:paraId="3BE37C29"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68</w:t>
            </w:r>
          </w:p>
        </w:tc>
      </w:tr>
      <w:tr w:rsidR="001618DB" w:rsidRPr="00C814D0" w14:paraId="5E0B3B59" w14:textId="77777777" w:rsidTr="00522573">
        <w:trPr>
          <w:trHeight w:val="300"/>
        </w:trPr>
        <w:tc>
          <w:tcPr>
            <w:tcW w:w="888" w:type="pct"/>
            <w:tcBorders>
              <w:top w:val="nil"/>
              <w:left w:val="nil"/>
              <w:bottom w:val="nil"/>
              <w:right w:val="nil"/>
            </w:tcBorders>
            <w:vAlign w:val="center"/>
            <w:hideMark/>
          </w:tcPr>
          <w:p w14:paraId="3D36B3A0"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Sofia</w:t>
            </w:r>
          </w:p>
        </w:tc>
        <w:tc>
          <w:tcPr>
            <w:tcW w:w="1370" w:type="pct"/>
            <w:tcBorders>
              <w:top w:val="nil"/>
              <w:left w:val="nil"/>
              <w:bottom w:val="nil"/>
              <w:right w:val="nil"/>
            </w:tcBorders>
            <w:vAlign w:val="center"/>
            <w:hideMark/>
          </w:tcPr>
          <w:p w14:paraId="7695E719"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80</w:t>
            </w:r>
          </w:p>
        </w:tc>
        <w:tc>
          <w:tcPr>
            <w:tcW w:w="1371" w:type="pct"/>
            <w:tcBorders>
              <w:top w:val="nil"/>
              <w:left w:val="nil"/>
              <w:bottom w:val="nil"/>
              <w:right w:val="nil"/>
            </w:tcBorders>
            <w:vAlign w:val="center"/>
            <w:hideMark/>
          </w:tcPr>
          <w:p w14:paraId="6FCFB273"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82</w:t>
            </w:r>
          </w:p>
        </w:tc>
        <w:tc>
          <w:tcPr>
            <w:tcW w:w="1371" w:type="pct"/>
            <w:tcBorders>
              <w:top w:val="nil"/>
              <w:left w:val="nil"/>
              <w:bottom w:val="nil"/>
              <w:right w:val="nil"/>
            </w:tcBorders>
            <w:vAlign w:val="center"/>
            <w:hideMark/>
          </w:tcPr>
          <w:p w14:paraId="0DFDD619"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85</w:t>
            </w:r>
          </w:p>
        </w:tc>
      </w:tr>
      <w:tr w:rsidR="001618DB" w:rsidRPr="00C814D0" w14:paraId="1D61D9C2" w14:textId="77777777" w:rsidTr="00522573">
        <w:trPr>
          <w:trHeight w:val="300"/>
        </w:trPr>
        <w:tc>
          <w:tcPr>
            <w:tcW w:w="888" w:type="pct"/>
            <w:tcBorders>
              <w:top w:val="nil"/>
              <w:left w:val="nil"/>
              <w:bottom w:val="nil"/>
              <w:right w:val="nil"/>
            </w:tcBorders>
            <w:vAlign w:val="center"/>
            <w:hideMark/>
          </w:tcPr>
          <w:p w14:paraId="6FF09CFF"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Paolo</w:t>
            </w:r>
          </w:p>
        </w:tc>
        <w:tc>
          <w:tcPr>
            <w:tcW w:w="1370" w:type="pct"/>
            <w:tcBorders>
              <w:top w:val="nil"/>
              <w:left w:val="nil"/>
              <w:bottom w:val="nil"/>
              <w:right w:val="nil"/>
            </w:tcBorders>
            <w:vAlign w:val="center"/>
            <w:hideMark/>
          </w:tcPr>
          <w:p w14:paraId="7CC3D067"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74</w:t>
            </w:r>
          </w:p>
        </w:tc>
        <w:tc>
          <w:tcPr>
            <w:tcW w:w="1371" w:type="pct"/>
            <w:tcBorders>
              <w:top w:val="nil"/>
              <w:left w:val="nil"/>
              <w:bottom w:val="nil"/>
              <w:right w:val="nil"/>
            </w:tcBorders>
            <w:vAlign w:val="center"/>
            <w:hideMark/>
          </w:tcPr>
          <w:p w14:paraId="7F1F03AA"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78</w:t>
            </w:r>
          </w:p>
        </w:tc>
        <w:tc>
          <w:tcPr>
            <w:tcW w:w="1371" w:type="pct"/>
            <w:tcBorders>
              <w:top w:val="nil"/>
              <w:left w:val="nil"/>
              <w:bottom w:val="nil"/>
              <w:right w:val="nil"/>
            </w:tcBorders>
            <w:vAlign w:val="center"/>
            <w:hideMark/>
          </w:tcPr>
          <w:p w14:paraId="63DC8186"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80</w:t>
            </w:r>
          </w:p>
        </w:tc>
      </w:tr>
      <w:tr w:rsidR="001618DB" w:rsidRPr="00C814D0" w14:paraId="37A6B35C" w14:textId="77777777" w:rsidTr="00522573">
        <w:trPr>
          <w:trHeight w:val="300"/>
        </w:trPr>
        <w:tc>
          <w:tcPr>
            <w:tcW w:w="888" w:type="pct"/>
            <w:tcBorders>
              <w:top w:val="nil"/>
              <w:left w:val="nil"/>
              <w:bottom w:val="nil"/>
              <w:right w:val="nil"/>
            </w:tcBorders>
            <w:vAlign w:val="center"/>
            <w:hideMark/>
          </w:tcPr>
          <w:p w14:paraId="4DEBA66A"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Elena</w:t>
            </w:r>
          </w:p>
        </w:tc>
        <w:tc>
          <w:tcPr>
            <w:tcW w:w="1370" w:type="pct"/>
            <w:tcBorders>
              <w:top w:val="nil"/>
              <w:left w:val="nil"/>
              <w:bottom w:val="nil"/>
              <w:right w:val="nil"/>
            </w:tcBorders>
            <w:vAlign w:val="center"/>
            <w:hideMark/>
          </w:tcPr>
          <w:p w14:paraId="645C2086"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88</w:t>
            </w:r>
          </w:p>
        </w:tc>
        <w:tc>
          <w:tcPr>
            <w:tcW w:w="1371" w:type="pct"/>
            <w:tcBorders>
              <w:top w:val="nil"/>
              <w:left w:val="nil"/>
              <w:bottom w:val="nil"/>
              <w:right w:val="nil"/>
            </w:tcBorders>
            <w:vAlign w:val="center"/>
            <w:hideMark/>
          </w:tcPr>
          <w:p w14:paraId="3D58A3B9"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90</w:t>
            </w:r>
          </w:p>
        </w:tc>
        <w:tc>
          <w:tcPr>
            <w:tcW w:w="1371" w:type="pct"/>
            <w:tcBorders>
              <w:top w:val="nil"/>
              <w:left w:val="nil"/>
              <w:bottom w:val="nil"/>
              <w:right w:val="nil"/>
            </w:tcBorders>
            <w:vAlign w:val="center"/>
            <w:hideMark/>
          </w:tcPr>
          <w:p w14:paraId="0C8DD164"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92</w:t>
            </w:r>
          </w:p>
        </w:tc>
      </w:tr>
      <w:tr w:rsidR="001618DB" w:rsidRPr="00C814D0" w14:paraId="4003128E" w14:textId="77777777" w:rsidTr="00522573">
        <w:trPr>
          <w:trHeight w:val="300"/>
        </w:trPr>
        <w:tc>
          <w:tcPr>
            <w:tcW w:w="888" w:type="pct"/>
            <w:tcBorders>
              <w:top w:val="nil"/>
              <w:left w:val="nil"/>
              <w:bottom w:val="nil"/>
              <w:right w:val="nil"/>
            </w:tcBorders>
            <w:vAlign w:val="center"/>
            <w:hideMark/>
          </w:tcPr>
          <w:p w14:paraId="113B9595"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Giulia</w:t>
            </w:r>
          </w:p>
        </w:tc>
        <w:tc>
          <w:tcPr>
            <w:tcW w:w="1370" w:type="pct"/>
            <w:tcBorders>
              <w:top w:val="nil"/>
              <w:left w:val="nil"/>
              <w:bottom w:val="nil"/>
              <w:right w:val="nil"/>
            </w:tcBorders>
            <w:vAlign w:val="center"/>
            <w:hideMark/>
          </w:tcPr>
          <w:p w14:paraId="35E641B5"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95</w:t>
            </w:r>
          </w:p>
        </w:tc>
        <w:tc>
          <w:tcPr>
            <w:tcW w:w="1371" w:type="pct"/>
            <w:tcBorders>
              <w:top w:val="nil"/>
              <w:left w:val="nil"/>
              <w:bottom w:val="nil"/>
              <w:right w:val="nil"/>
            </w:tcBorders>
            <w:vAlign w:val="center"/>
            <w:hideMark/>
          </w:tcPr>
          <w:p w14:paraId="5D7388A8"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93</w:t>
            </w:r>
          </w:p>
        </w:tc>
        <w:tc>
          <w:tcPr>
            <w:tcW w:w="1371" w:type="pct"/>
            <w:tcBorders>
              <w:top w:val="nil"/>
              <w:left w:val="nil"/>
              <w:bottom w:val="nil"/>
              <w:right w:val="nil"/>
            </w:tcBorders>
            <w:vAlign w:val="center"/>
            <w:hideMark/>
          </w:tcPr>
          <w:p w14:paraId="344E6EF2"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97</w:t>
            </w:r>
          </w:p>
        </w:tc>
      </w:tr>
      <w:tr w:rsidR="001618DB" w:rsidRPr="00C814D0" w14:paraId="4A80CC2D" w14:textId="77777777" w:rsidTr="00522573">
        <w:trPr>
          <w:trHeight w:val="300"/>
        </w:trPr>
        <w:tc>
          <w:tcPr>
            <w:tcW w:w="888" w:type="pct"/>
            <w:tcBorders>
              <w:top w:val="nil"/>
              <w:left w:val="nil"/>
              <w:bottom w:val="nil"/>
              <w:right w:val="nil"/>
            </w:tcBorders>
            <w:vAlign w:val="center"/>
            <w:hideMark/>
          </w:tcPr>
          <w:p w14:paraId="50EBA6DB"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Matteo</w:t>
            </w:r>
          </w:p>
        </w:tc>
        <w:tc>
          <w:tcPr>
            <w:tcW w:w="1370" w:type="pct"/>
            <w:tcBorders>
              <w:top w:val="nil"/>
              <w:left w:val="nil"/>
              <w:bottom w:val="nil"/>
              <w:right w:val="nil"/>
            </w:tcBorders>
            <w:vAlign w:val="center"/>
            <w:hideMark/>
          </w:tcPr>
          <w:p w14:paraId="7B6CEE28"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60</w:t>
            </w:r>
          </w:p>
        </w:tc>
        <w:tc>
          <w:tcPr>
            <w:tcW w:w="1371" w:type="pct"/>
            <w:tcBorders>
              <w:top w:val="nil"/>
              <w:left w:val="nil"/>
              <w:bottom w:val="nil"/>
              <w:right w:val="nil"/>
            </w:tcBorders>
            <w:vAlign w:val="center"/>
            <w:hideMark/>
          </w:tcPr>
          <w:p w14:paraId="1CF96321"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65</w:t>
            </w:r>
          </w:p>
        </w:tc>
        <w:tc>
          <w:tcPr>
            <w:tcW w:w="1371" w:type="pct"/>
            <w:tcBorders>
              <w:top w:val="nil"/>
              <w:left w:val="nil"/>
              <w:bottom w:val="nil"/>
              <w:right w:val="nil"/>
            </w:tcBorders>
            <w:vAlign w:val="center"/>
            <w:hideMark/>
          </w:tcPr>
          <w:p w14:paraId="265CA05D"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63</w:t>
            </w:r>
          </w:p>
        </w:tc>
      </w:tr>
      <w:tr w:rsidR="001618DB" w:rsidRPr="00C814D0" w14:paraId="4809080C" w14:textId="77777777" w:rsidTr="00522573">
        <w:trPr>
          <w:trHeight w:val="360"/>
        </w:trPr>
        <w:tc>
          <w:tcPr>
            <w:tcW w:w="888" w:type="pct"/>
            <w:tcBorders>
              <w:top w:val="nil"/>
              <w:left w:val="nil"/>
              <w:bottom w:val="nil"/>
              <w:right w:val="nil"/>
            </w:tcBorders>
            <w:vAlign w:val="center"/>
            <w:hideMark/>
          </w:tcPr>
          <w:p w14:paraId="4A25C39F"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Francesca</w:t>
            </w:r>
          </w:p>
        </w:tc>
        <w:tc>
          <w:tcPr>
            <w:tcW w:w="1370" w:type="pct"/>
            <w:tcBorders>
              <w:top w:val="nil"/>
              <w:left w:val="nil"/>
              <w:bottom w:val="nil"/>
              <w:right w:val="nil"/>
            </w:tcBorders>
            <w:vAlign w:val="center"/>
            <w:hideMark/>
          </w:tcPr>
          <w:p w14:paraId="25CE8C78"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82</w:t>
            </w:r>
          </w:p>
        </w:tc>
        <w:tc>
          <w:tcPr>
            <w:tcW w:w="1371" w:type="pct"/>
            <w:tcBorders>
              <w:top w:val="nil"/>
              <w:left w:val="nil"/>
              <w:bottom w:val="nil"/>
              <w:right w:val="nil"/>
            </w:tcBorders>
            <w:vAlign w:val="center"/>
            <w:hideMark/>
          </w:tcPr>
          <w:p w14:paraId="7FEFAC09"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85</w:t>
            </w:r>
          </w:p>
        </w:tc>
        <w:tc>
          <w:tcPr>
            <w:tcW w:w="1371" w:type="pct"/>
            <w:tcBorders>
              <w:top w:val="nil"/>
              <w:left w:val="nil"/>
              <w:bottom w:val="nil"/>
              <w:right w:val="nil"/>
            </w:tcBorders>
            <w:vAlign w:val="center"/>
            <w:hideMark/>
          </w:tcPr>
          <w:p w14:paraId="28A7CA4F"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88</w:t>
            </w:r>
          </w:p>
        </w:tc>
      </w:tr>
      <w:tr w:rsidR="001618DB" w:rsidRPr="00C814D0" w14:paraId="433EDFDC" w14:textId="77777777" w:rsidTr="00522573">
        <w:trPr>
          <w:trHeight w:val="300"/>
        </w:trPr>
        <w:tc>
          <w:tcPr>
            <w:tcW w:w="888" w:type="pct"/>
            <w:tcBorders>
              <w:top w:val="nil"/>
              <w:left w:val="nil"/>
              <w:bottom w:val="nil"/>
              <w:right w:val="nil"/>
            </w:tcBorders>
            <w:vAlign w:val="center"/>
            <w:hideMark/>
          </w:tcPr>
          <w:p w14:paraId="1D869BEA" w14:textId="77777777" w:rsidR="001618DB" w:rsidRPr="00C814D0" w:rsidRDefault="001618DB" w:rsidP="00522573">
            <w:pPr>
              <w:rPr>
                <w:rFonts w:ascii="Noto Sans" w:hAnsi="Noto Sans" w:cs="Noto Sans"/>
                <w:color w:val="000000"/>
                <w:sz w:val="20"/>
                <w:szCs w:val="20"/>
              </w:rPr>
            </w:pPr>
            <w:r w:rsidRPr="00C814D0">
              <w:rPr>
                <w:rFonts w:ascii="Noto Sans" w:hAnsi="Noto Sans" w:cs="Noto Sans"/>
                <w:color w:val="000000"/>
                <w:sz w:val="20"/>
                <w:szCs w:val="20"/>
              </w:rPr>
              <w:t>Davide</w:t>
            </w:r>
          </w:p>
        </w:tc>
        <w:tc>
          <w:tcPr>
            <w:tcW w:w="1370" w:type="pct"/>
            <w:tcBorders>
              <w:top w:val="nil"/>
              <w:left w:val="nil"/>
              <w:bottom w:val="nil"/>
              <w:right w:val="nil"/>
            </w:tcBorders>
            <w:vAlign w:val="center"/>
            <w:hideMark/>
          </w:tcPr>
          <w:p w14:paraId="50181488"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70</w:t>
            </w:r>
          </w:p>
        </w:tc>
        <w:tc>
          <w:tcPr>
            <w:tcW w:w="1371" w:type="pct"/>
            <w:tcBorders>
              <w:top w:val="nil"/>
              <w:left w:val="nil"/>
              <w:bottom w:val="nil"/>
              <w:right w:val="nil"/>
            </w:tcBorders>
            <w:vAlign w:val="center"/>
            <w:hideMark/>
          </w:tcPr>
          <w:p w14:paraId="46D88BE8"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72</w:t>
            </w:r>
          </w:p>
        </w:tc>
        <w:tc>
          <w:tcPr>
            <w:tcW w:w="1371" w:type="pct"/>
            <w:tcBorders>
              <w:top w:val="nil"/>
              <w:left w:val="nil"/>
              <w:bottom w:val="nil"/>
              <w:right w:val="nil"/>
            </w:tcBorders>
            <w:vAlign w:val="center"/>
            <w:hideMark/>
          </w:tcPr>
          <w:p w14:paraId="7C7C2FB3" w14:textId="77777777" w:rsidR="001618DB" w:rsidRPr="00C814D0" w:rsidRDefault="001618DB" w:rsidP="00522573">
            <w:pPr>
              <w:jc w:val="center"/>
              <w:rPr>
                <w:rFonts w:ascii="Noto Sans" w:hAnsi="Noto Sans" w:cs="Noto Sans"/>
                <w:color w:val="000000"/>
                <w:sz w:val="20"/>
                <w:szCs w:val="20"/>
              </w:rPr>
            </w:pPr>
            <w:r w:rsidRPr="00C814D0">
              <w:rPr>
                <w:rFonts w:ascii="Noto Sans" w:hAnsi="Noto Sans" w:cs="Noto Sans"/>
                <w:color w:val="000000"/>
                <w:sz w:val="20"/>
                <w:szCs w:val="20"/>
              </w:rPr>
              <w:t>75</w:t>
            </w:r>
          </w:p>
        </w:tc>
      </w:tr>
    </w:tbl>
    <w:p w14:paraId="5E1EE23F" w14:textId="77777777" w:rsidR="001618DB" w:rsidRPr="00F848DB" w:rsidRDefault="001618DB" w:rsidP="001618DB">
      <w:pPr>
        <w:pStyle w:val="Paragrafoelenco"/>
        <w:spacing w:after="160" w:line="278" w:lineRule="auto"/>
        <w:ind w:left="284"/>
        <w:rPr>
          <w:rFonts w:ascii="Noto Sans" w:hAnsi="Noto Sans" w:cs="Noto Sans"/>
          <w:b/>
          <w:bCs/>
          <w:sz w:val="20"/>
          <w:szCs w:val="20"/>
        </w:rPr>
      </w:pPr>
    </w:p>
    <w:p w14:paraId="61DA773B" w14:textId="77777777" w:rsidR="001618DB" w:rsidRPr="00A16732" w:rsidRDefault="001618DB" w:rsidP="001618DB">
      <w:pPr>
        <w:pStyle w:val="Paragrafoelenco"/>
        <w:numPr>
          <w:ilvl w:val="0"/>
          <w:numId w:val="5"/>
        </w:numPr>
        <w:spacing w:after="160" w:line="278" w:lineRule="auto"/>
        <w:ind w:left="426" w:hanging="284"/>
        <w:rPr>
          <w:rFonts w:ascii="Noto Sans" w:hAnsi="Noto Sans" w:cs="Noto Sans"/>
          <w:b/>
          <w:bCs/>
          <w:sz w:val="20"/>
          <w:szCs w:val="20"/>
          <w:lang w:val="nl-NL"/>
        </w:rPr>
      </w:pPr>
      <w:proofErr w:type="spellStart"/>
      <w:r w:rsidRPr="00514925">
        <w:rPr>
          <w:rFonts w:ascii="Noto Sans" w:hAnsi="Noto Sans" w:cs="Noto Sans"/>
          <w:b/>
          <w:bCs/>
          <w:sz w:val="20"/>
          <w:szCs w:val="20"/>
          <w:lang w:val="en-GB"/>
        </w:rPr>
        <w:t>Conoscenza</w:t>
      </w:r>
      <w:proofErr w:type="spellEnd"/>
      <w:r w:rsidRPr="00514925">
        <w:rPr>
          <w:rFonts w:ascii="Noto Sans" w:hAnsi="Noto Sans" w:cs="Noto Sans"/>
          <w:b/>
          <w:bCs/>
          <w:sz w:val="20"/>
          <w:szCs w:val="20"/>
          <w:lang w:val="en-GB"/>
        </w:rPr>
        <w:t xml:space="preserve"> Inglese</w:t>
      </w:r>
      <w:r w:rsidRPr="00514925">
        <w:rPr>
          <w:rFonts w:ascii="Noto Sans" w:hAnsi="Noto Sans" w:cs="Noto Sans"/>
          <w:b/>
          <w:bCs/>
          <w:sz w:val="20"/>
          <w:szCs w:val="20"/>
          <w:lang w:val="en-GB"/>
        </w:rPr>
        <w:br/>
      </w:r>
      <w:r w:rsidRPr="00514925">
        <w:rPr>
          <w:rFonts w:ascii="Noto Sans" w:hAnsi="Noto Sans" w:cs="Noto Sans"/>
          <w:i/>
          <w:iCs/>
          <w:sz w:val="20"/>
          <w:szCs w:val="20"/>
          <w:lang w:val="en-GB"/>
        </w:rPr>
        <w:t>Therefore, this study identifies and analyses the function of the HvDWARF5 (HvDWF5) gene, involved in the early stage of BR biosynthesis in barley (Hordeum vulgare), an important cereal crop, using the TILLING (Targeting Induced Local Lesions IN Genomes) approach. The detailed functional analysis allowed for the identification of various mutations in different gene fragments.</w:t>
      </w:r>
    </w:p>
    <w:p w14:paraId="68A1CC5A" w14:textId="58E10D9F" w:rsidR="001618DB" w:rsidRDefault="001618DB">
      <w:pPr>
        <w:spacing w:after="160" w:line="278" w:lineRule="auto"/>
        <w:rPr>
          <w:lang w:val="nl-NL"/>
        </w:rPr>
      </w:pPr>
      <w:r>
        <w:rPr>
          <w:lang w:val="nl-NL"/>
        </w:rPr>
        <w:br w:type="page"/>
      </w:r>
    </w:p>
    <w:p w14:paraId="120E92CB" w14:textId="77777777" w:rsidR="001618DB" w:rsidRDefault="001618DB" w:rsidP="001618DB">
      <w:pPr>
        <w:rPr>
          <w:rFonts w:ascii="Noto Sans" w:eastAsia="Noto Sans" w:hAnsi="Noto Sans" w:cs="Noto Sans"/>
          <w:b/>
          <w:bCs/>
          <w:sz w:val="20"/>
          <w:szCs w:val="20"/>
        </w:rPr>
      </w:pPr>
      <w:r>
        <w:rPr>
          <w:rFonts w:ascii="Noto Sans" w:eastAsia="Noto Sans" w:hAnsi="Noto Sans" w:cs="Noto Sans"/>
          <w:b/>
          <w:bCs/>
          <w:sz w:val="20"/>
          <w:szCs w:val="20"/>
        </w:rPr>
        <w:lastRenderedPageBreak/>
        <w:t>GRUPPO DI DOMANDE 3</w:t>
      </w:r>
    </w:p>
    <w:p w14:paraId="54221E5B" w14:textId="77777777" w:rsidR="001618DB" w:rsidRPr="00514925" w:rsidRDefault="001618DB" w:rsidP="001618DB">
      <w:pPr>
        <w:numPr>
          <w:ilvl w:val="0"/>
          <w:numId w:val="6"/>
        </w:numPr>
        <w:spacing w:after="160" w:line="278" w:lineRule="auto"/>
        <w:rPr>
          <w:rFonts w:ascii="Noto Sans" w:hAnsi="Noto Sans" w:cs="Noto Sans"/>
          <w:sz w:val="20"/>
          <w:szCs w:val="20"/>
        </w:rPr>
      </w:pPr>
      <w:r w:rsidRPr="00514925">
        <w:rPr>
          <w:rFonts w:ascii="Noto Sans" w:hAnsi="Noto Sans" w:cs="Noto Sans"/>
          <w:b/>
          <w:bCs/>
          <w:sz w:val="20"/>
          <w:szCs w:val="20"/>
        </w:rPr>
        <w:t>Domanda 1</w:t>
      </w:r>
      <w:r w:rsidRPr="00514925">
        <w:rPr>
          <w:rFonts w:ascii="Noto Sans" w:hAnsi="Noto Sans" w:cs="Noto Sans"/>
          <w:sz w:val="20"/>
          <w:szCs w:val="20"/>
        </w:rPr>
        <w:br/>
      </w:r>
      <w:r w:rsidRPr="00514925">
        <w:rPr>
          <w:rFonts w:ascii="Noto Sans" w:hAnsi="Noto Sans" w:cs="Noto Sans"/>
          <w:i/>
          <w:iCs/>
          <w:sz w:val="20"/>
          <w:szCs w:val="20"/>
        </w:rPr>
        <w:t>Qual è il principio dell’elettroforesi su gel di agarosio per la separazione degli acidi nucleici e quali informazioni fornisce l’analisi del gel?</w:t>
      </w:r>
    </w:p>
    <w:p w14:paraId="3BF37422" w14:textId="77777777" w:rsidR="001618DB" w:rsidRPr="00514925" w:rsidRDefault="001618DB" w:rsidP="001618DB">
      <w:pPr>
        <w:numPr>
          <w:ilvl w:val="0"/>
          <w:numId w:val="6"/>
        </w:numPr>
        <w:spacing w:after="160" w:line="278" w:lineRule="auto"/>
        <w:rPr>
          <w:rFonts w:ascii="Noto Sans" w:hAnsi="Noto Sans" w:cs="Noto Sans"/>
          <w:sz w:val="20"/>
          <w:szCs w:val="20"/>
        </w:rPr>
      </w:pPr>
      <w:r w:rsidRPr="00514925">
        <w:rPr>
          <w:rFonts w:ascii="Noto Sans" w:hAnsi="Noto Sans" w:cs="Noto Sans"/>
          <w:b/>
          <w:bCs/>
          <w:sz w:val="20"/>
          <w:szCs w:val="20"/>
        </w:rPr>
        <w:t>Domanda 2</w:t>
      </w:r>
      <w:r w:rsidRPr="00514925">
        <w:rPr>
          <w:rFonts w:ascii="Noto Sans" w:hAnsi="Noto Sans" w:cs="Noto Sans"/>
          <w:sz w:val="20"/>
          <w:szCs w:val="20"/>
        </w:rPr>
        <w:br/>
      </w:r>
      <w:r w:rsidRPr="00514925">
        <w:rPr>
          <w:rFonts w:ascii="Noto Sans" w:hAnsi="Noto Sans" w:cs="Noto Sans"/>
          <w:i/>
          <w:iCs/>
          <w:sz w:val="20"/>
          <w:szCs w:val="20"/>
        </w:rPr>
        <w:t>Descrivi il principio di un saggio per la determinazione dell’amido totale in campioni di granella.</w:t>
      </w:r>
    </w:p>
    <w:p w14:paraId="05BB057C" w14:textId="77777777" w:rsidR="001618DB" w:rsidRPr="00514925" w:rsidRDefault="001618DB" w:rsidP="001618DB">
      <w:pPr>
        <w:pStyle w:val="Paragrafoelenco"/>
        <w:numPr>
          <w:ilvl w:val="0"/>
          <w:numId w:val="6"/>
        </w:numPr>
        <w:spacing w:after="160" w:line="278" w:lineRule="auto"/>
        <w:rPr>
          <w:rFonts w:ascii="Noto Sans" w:hAnsi="Noto Sans" w:cs="Noto Sans"/>
          <w:b/>
          <w:bCs/>
          <w:sz w:val="20"/>
          <w:szCs w:val="20"/>
        </w:rPr>
      </w:pPr>
      <w:r w:rsidRPr="00514925">
        <w:rPr>
          <w:rFonts w:ascii="Noto Sans" w:hAnsi="Noto Sans" w:cs="Noto Sans"/>
          <w:b/>
          <w:bCs/>
          <w:sz w:val="20"/>
          <w:szCs w:val="20"/>
        </w:rPr>
        <w:t>Domanda conoscenze informatiche</w:t>
      </w:r>
      <w:r>
        <w:rPr>
          <w:rFonts w:ascii="Noto Sans" w:hAnsi="Noto Sans" w:cs="Noto Sans"/>
          <w:b/>
          <w:bCs/>
          <w:sz w:val="20"/>
          <w:szCs w:val="20"/>
        </w:rPr>
        <w:t xml:space="preserve"> </w:t>
      </w:r>
      <w:r>
        <w:rPr>
          <w:rFonts w:ascii="Noto Sans" w:hAnsi="Noto Sans" w:cs="Noto Sans"/>
          <w:sz w:val="20"/>
          <w:szCs w:val="20"/>
        </w:rPr>
        <w:t xml:space="preserve">– </w:t>
      </w:r>
      <w:r>
        <w:rPr>
          <w:rFonts w:ascii="Noto Sans" w:hAnsi="Noto Sans" w:cs="Noto Sans"/>
          <w:b/>
          <w:bCs/>
          <w:sz w:val="20"/>
          <w:szCs w:val="20"/>
        </w:rPr>
        <w:t xml:space="preserve">File: </w:t>
      </w:r>
      <w:r w:rsidRPr="00F848DB">
        <w:rPr>
          <w:rFonts w:ascii="Noto Sans" w:hAnsi="Noto Sans" w:cs="Noto Sans"/>
          <w:b/>
          <w:bCs/>
          <w:i/>
          <w:iCs/>
          <w:sz w:val="20"/>
          <w:szCs w:val="20"/>
        </w:rPr>
        <w:t>Gruppo</w:t>
      </w:r>
      <w:r>
        <w:rPr>
          <w:rFonts w:ascii="Noto Sans" w:hAnsi="Noto Sans" w:cs="Noto Sans"/>
          <w:b/>
          <w:bCs/>
          <w:i/>
          <w:iCs/>
          <w:sz w:val="20"/>
          <w:szCs w:val="20"/>
        </w:rPr>
        <w:t>3</w:t>
      </w:r>
      <w:r w:rsidRPr="00F848DB">
        <w:rPr>
          <w:rFonts w:ascii="Noto Sans" w:hAnsi="Noto Sans" w:cs="Noto Sans"/>
          <w:b/>
          <w:bCs/>
          <w:i/>
          <w:iCs/>
          <w:sz w:val="20"/>
          <w:szCs w:val="20"/>
        </w:rPr>
        <w:t>.xls</w:t>
      </w:r>
      <w:r>
        <w:rPr>
          <w:rFonts w:ascii="Noto Sans" w:hAnsi="Noto Sans" w:cs="Noto Sans"/>
          <w:b/>
          <w:bCs/>
          <w:sz w:val="20"/>
          <w:szCs w:val="20"/>
        </w:rPr>
        <w:br/>
      </w:r>
      <w:r w:rsidRPr="00514925">
        <w:rPr>
          <w:rFonts w:ascii="Noto Sans" w:hAnsi="Noto Sans" w:cs="Noto Sans"/>
          <w:i/>
          <w:iCs/>
          <w:sz w:val="20"/>
          <w:szCs w:val="20"/>
        </w:rPr>
        <w:t>Disegnare un grafico a dispersione con linee di tendenza</w:t>
      </w:r>
    </w:p>
    <w:tbl>
      <w:tblPr>
        <w:tblW w:w="9092" w:type="dxa"/>
        <w:tblInd w:w="638" w:type="dxa"/>
        <w:tblCellMar>
          <w:left w:w="70" w:type="dxa"/>
          <w:right w:w="70" w:type="dxa"/>
        </w:tblCellMar>
        <w:tblLook w:val="04A0" w:firstRow="1" w:lastRow="0" w:firstColumn="1" w:lastColumn="0" w:noHBand="0" w:noVBand="1"/>
      </w:tblPr>
      <w:tblGrid>
        <w:gridCol w:w="2060"/>
        <w:gridCol w:w="1758"/>
        <w:gridCol w:w="1758"/>
        <w:gridCol w:w="1758"/>
        <w:gridCol w:w="1758"/>
      </w:tblGrid>
      <w:tr w:rsidR="001618DB" w:rsidRPr="00514925" w14:paraId="201A40FF" w14:textId="77777777" w:rsidTr="00522573">
        <w:trPr>
          <w:trHeight w:val="685"/>
        </w:trPr>
        <w:tc>
          <w:tcPr>
            <w:tcW w:w="2060" w:type="dxa"/>
            <w:tcBorders>
              <w:top w:val="nil"/>
              <w:left w:val="nil"/>
              <w:bottom w:val="nil"/>
              <w:right w:val="nil"/>
            </w:tcBorders>
            <w:vAlign w:val="center"/>
            <w:hideMark/>
          </w:tcPr>
          <w:p w14:paraId="72CE244F" w14:textId="77777777" w:rsidR="001618DB" w:rsidRPr="00514925" w:rsidRDefault="001618DB" w:rsidP="00522573">
            <w:pPr>
              <w:rPr>
                <w:rFonts w:ascii="Noto Sans" w:hAnsi="Noto Sans" w:cs="Noto Sans"/>
                <w:b/>
                <w:bCs/>
                <w:color w:val="000000"/>
                <w:sz w:val="20"/>
                <w:szCs w:val="20"/>
              </w:rPr>
            </w:pPr>
            <w:r w:rsidRPr="00514925">
              <w:rPr>
                <w:rFonts w:ascii="Noto Sans" w:hAnsi="Noto Sans" w:cs="Noto Sans"/>
                <w:b/>
                <w:bCs/>
                <w:color w:val="000000"/>
                <w:sz w:val="20"/>
                <w:szCs w:val="20"/>
              </w:rPr>
              <w:t>Fertilizzante</w:t>
            </w:r>
          </w:p>
        </w:tc>
        <w:tc>
          <w:tcPr>
            <w:tcW w:w="1758" w:type="dxa"/>
            <w:tcBorders>
              <w:top w:val="nil"/>
              <w:left w:val="nil"/>
              <w:bottom w:val="nil"/>
              <w:right w:val="nil"/>
            </w:tcBorders>
            <w:vAlign w:val="center"/>
            <w:hideMark/>
          </w:tcPr>
          <w:p w14:paraId="6953E8BA" w14:textId="77777777" w:rsidR="001618DB" w:rsidRPr="00514925" w:rsidRDefault="001618DB" w:rsidP="00522573">
            <w:pPr>
              <w:jc w:val="center"/>
              <w:rPr>
                <w:rFonts w:ascii="Noto Sans" w:hAnsi="Noto Sans" w:cs="Noto Sans"/>
                <w:b/>
                <w:bCs/>
                <w:color w:val="000000"/>
                <w:sz w:val="20"/>
                <w:szCs w:val="20"/>
              </w:rPr>
            </w:pPr>
            <w:r w:rsidRPr="00514925">
              <w:rPr>
                <w:rFonts w:ascii="Noto Sans" w:hAnsi="Noto Sans" w:cs="Noto Sans"/>
                <w:b/>
                <w:bCs/>
                <w:color w:val="000000"/>
                <w:sz w:val="20"/>
                <w:szCs w:val="20"/>
              </w:rPr>
              <w:t>Settimana 1 (cm)</w:t>
            </w:r>
          </w:p>
        </w:tc>
        <w:tc>
          <w:tcPr>
            <w:tcW w:w="1758" w:type="dxa"/>
            <w:tcBorders>
              <w:top w:val="nil"/>
              <w:left w:val="nil"/>
              <w:bottom w:val="nil"/>
              <w:right w:val="nil"/>
            </w:tcBorders>
            <w:vAlign w:val="center"/>
            <w:hideMark/>
          </w:tcPr>
          <w:p w14:paraId="5314157D" w14:textId="77777777" w:rsidR="001618DB" w:rsidRPr="00514925" w:rsidRDefault="001618DB" w:rsidP="00522573">
            <w:pPr>
              <w:jc w:val="center"/>
              <w:rPr>
                <w:rFonts w:ascii="Noto Sans" w:hAnsi="Noto Sans" w:cs="Noto Sans"/>
                <w:b/>
                <w:bCs/>
                <w:color w:val="000000"/>
                <w:sz w:val="20"/>
                <w:szCs w:val="20"/>
              </w:rPr>
            </w:pPr>
            <w:r w:rsidRPr="00514925">
              <w:rPr>
                <w:rFonts w:ascii="Noto Sans" w:hAnsi="Noto Sans" w:cs="Noto Sans"/>
                <w:b/>
                <w:bCs/>
                <w:color w:val="000000"/>
                <w:sz w:val="20"/>
                <w:szCs w:val="20"/>
              </w:rPr>
              <w:t>Settimana 2 (cm)</w:t>
            </w:r>
          </w:p>
        </w:tc>
        <w:tc>
          <w:tcPr>
            <w:tcW w:w="1758" w:type="dxa"/>
            <w:tcBorders>
              <w:top w:val="nil"/>
              <w:left w:val="nil"/>
              <w:bottom w:val="nil"/>
              <w:right w:val="nil"/>
            </w:tcBorders>
            <w:vAlign w:val="center"/>
            <w:hideMark/>
          </w:tcPr>
          <w:p w14:paraId="44894828" w14:textId="77777777" w:rsidR="001618DB" w:rsidRPr="00514925" w:rsidRDefault="001618DB" w:rsidP="00522573">
            <w:pPr>
              <w:jc w:val="center"/>
              <w:rPr>
                <w:rFonts w:ascii="Noto Sans" w:hAnsi="Noto Sans" w:cs="Noto Sans"/>
                <w:b/>
                <w:bCs/>
                <w:color w:val="000000"/>
                <w:sz w:val="20"/>
                <w:szCs w:val="20"/>
              </w:rPr>
            </w:pPr>
            <w:r w:rsidRPr="00514925">
              <w:rPr>
                <w:rFonts w:ascii="Noto Sans" w:hAnsi="Noto Sans" w:cs="Noto Sans"/>
                <w:b/>
                <w:bCs/>
                <w:color w:val="000000"/>
                <w:sz w:val="20"/>
                <w:szCs w:val="20"/>
              </w:rPr>
              <w:t>Settimana 3 (cm)</w:t>
            </w:r>
          </w:p>
        </w:tc>
        <w:tc>
          <w:tcPr>
            <w:tcW w:w="1758" w:type="dxa"/>
            <w:tcBorders>
              <w:top w:val="nil"/>
              <w:left w:val="nil"/>
              <w:bottom w:val="nil"/>
              <w:right w:val="nil"/>
            </w:tcBorders>
            <w:vAlign w:val="center"/>
            <w:hideMark/>
          </w:tcPr>
          <w:p w14:paraId="61A20803" w14:textId="77777777" w:rsidR="001618DB" w:rsidRPr="00514925" w:rsidRDefault="001618DB" w:rsidP="00522573">
            <w:pPr>
              <w:jc w:val="center"/>
              <w:rPr>
                <w:rFonts w:ascii="Noto Sans" w:hAnsi="Noto Sans" w:cs="Noto Sans"/>
                <w:b/>
                <w:bCs/>
                <w:color w:val="000000"/>
                <w:sz w:val="20"/>
                <w:szCs w:val="20"/>
              </w:rPr>
            </w:pPr>
            <w:r w:rsidRPr="00514925">
              <w:rPr>
                <w:rFonts w:ascii="Noto Sans" w:hAnsi="Noto Sans" w:cs="Noto Sans"/>
                <w:b/>
                <w:bCs/>
                <w:color w:val="000000"/>
                <w:sz w:val="20"/>
                <w:szCs w:val="20"/>
              </w:rPr>
              <w:t>Settimana 4 (cm)</w:t>
            </w:r>
          </w:p>
        </w:tc>
      </w:tr>
      <w:tr w:rsidR="001618DB" w:rsidRPr="00514925" w14:paraId="29166C6F" w14:textId="77777777" w:rsidTr="00522573">
        <w:trPr>
          <w:trHeight w:val="342"/>
        </w:trPr>
        <w:tc>
          <w:tcPr>
            <w:tcW w:w="2060" w:type="dxa"/>
            <w:tcBorders>
              <w:top w:val="nil"/>
              <w:left w:val="nil"/>
              <w:bottom w:val="nil"/>
              <w:right w:val="nil"/>
            </w:tcBorders>
            <w:vAlign w:val="center"/>
            <w:hideMark/>
          </w:tcPr>
          <w:p w14:paraId="2A3C2B50"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Controllo</w:t>
            </w:r>
          </w:p>
        </w:tc>
        <w:tc>
          <w:tcPr>
            <w:tcW w:w="1758" w:type="dxa"/>
            <w:tcBorders>
              <w:top w:val="nil"/>
              <w:left w:val="nil"/>
              <w:bottom w:val="nil"/>
              <w:right w:val="nil"/>
            </w:tcBorders>
            <w:vAlign w:val="center"/>
            <w:hideMark/>
          </w:tcPr>
          <w:p w14:paraId="61566A23"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5</w:t>
            </w:r>
          </w:p>
        </w:tc>
        <w:tc>
          <w:tcPr>
            <w:tcW w:w="1758" w:type="dxa"/>
            <w:tcBorders>
              <w:top w:val="nil"/>
              <w:left w:val="nil"/>
              <w:bottom w:val="nil"/>
              <w:right w:val="nil"/>
            </w:tcBorders>
            <w:vAlign w:val="center"/>
            <w:hideMark/>
          </w:tcPr>
          <w:p w14:paraId="4B32A4E5"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7</w:t>
            </w:r>
          </w:p>
        </w:tc>
        <w:tc>
          <w:tcPr>
            <w:tcW w:w="1758" w:type="dxa"/>
            <w:tcBorders>
              <w:top w:val="nil"/>
              <w:left w:val="nil"/>
              <w:bottom w:val="nil"/>
              <w:right w:val="nil"/>
            </w:tcBorders>
            <w:vAlign w:val="center"/>
            <w:hideMark/>
          </w:tcPr>
          <w:p w14:paraId="70ECB968"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w:t>
            </w:r>
          </w:p>
        </w:tc>
        <w:tc>
          <w:tcPr>
            <w:tcW w:w="1758" w:type="dxa"/>
            <w:tcBorders>
              <w:top w:val="nil"/>
              <w:left w:val="nil"/>
              <w:bottom w:val="nil"/>
              <w:right w:val="nil"/>
            </w:tcBorders>
            <w:vAlign w:val="center"/>
            <w:hideMark/>
          </w:tcPr>
          <w:p w14:paraId="4491D147"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10</w:t>
            </w:r>
          </w:p>
        </w:tc>
      </w:tr>
      <w:tr w:rsidR="001618DB" w:rsidRPr="00514925" w14:paraId="6DC5F5A4" w14:textId="77777777" w:rsidTr="00522573">
        <w:trPr>
          <w:trHeight w:val="342"/>
        </w:trPr>
        <w:tc>
          <w:tcPr>
            <w:tcW w:w="2060" w:type="dxa"/>
            <w:tcBorders>
              <w:top w:val="nil"/>
              <w:left w:val="nil"/>
              <w:bottom w:val="nil"/>
              <w:right w:val="nil"/>
            </w:tcBorders>
            <w:vAlign w:val="center"/>
            <w:hideMark/>
          </w:tcPr>
          <w:p w14:paraId="5C4A976B"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Azoto</w:t>
            </w:r>
          </w:p>
        </w:tc>
        <w:tc>
          <w:tcPr>
            <w:tcW w:w="1758" w:type="dxa"/>
            <w:tcBorders>
              <w:top w:val="nil"/>
              <w:left w:val="nil"/>
              <w:bottom w:val="nil"/>
              <w:right w:val="nil"/>
            </w:tcBorders>
            <w:vAlign w:val="center"/>
            <w:hideMark/>
          </w:tcPr>
          <w:p w14:paraId="349FCD72"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5</w:t>
            </w:r>
          </w:p>
        </w:tc>
        <w:tc>
          <w:tcPr>
            <w:tcW w:w="1758" w:type="dxa"/>
            <w:tcBorders>
              <w:top w:val="nil"/>
              <w:left w:val="nil"/>
              <w:bottom w:val="nil"/>
              <w:right w:val="nil"/>
            </w:tcBorders>
            <w:vAlign w:val="center"/>
            <w:hideMark/>
          </w:tcPr>
          <w:p w14:paraId="719965A1"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w:t>
            </w:r>
          </w:p>
        </w:tc>
        <w:tc>
          <w:tcPr>
            <w:tcW w:w="1758" w:type="dxa"/>
            <w:tcBorders>
              <w:top w:val="nil"/>
              <w:left w:val="nil"/>
              <w:bottom w:val="nil"/>
              <w:right w:val="nil"/>
            </w:tcBorders>
            <w:vAlign w:val="center"/>
            <w:hideMark/>
          </w:tcPr>
          <w:p w14:paraId="24DCBBD0"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14</w:t>
            </w:r>
          </w:p>
        </w:tc>
        <w:tc>
          <w:tcPr>
            <w:tcW w:w="1758" w:type="dxa"/>
            <w:tcBorders>
              <w:top w:val="nil"/>
              <w:left w:val="nil"/>
              <w:bottom w:val="nil"/>
              <w:right w:val="nil"/>
            </w:tcBorders>
            <w:vAlign w:val="center"/>
            <w:hideMark/>
          </w:tcPr>
          <w:p w14:paraId="431DEAD0"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18</w:t>
            </w:r>
          </w:p>
        </w:tc>
      </w:tr>
      <w:tr w:rsidR="001618DB" w:rsidRPr="00514925" w14:paraId="4B1B6437" w14:textId="77777777" w:rsidTr="00522573">
        <w:trPr>
          <w:trHeight w:val="342"/>
        </w:trPr>
        <w:tc>
          <w:tcPr>
            <w:tcW w:w="2060" w:type="dxa"/>
            <w:tcBorders>
              <w:top w:val="nil"/>
              <w:left w:val="nil"/>
              <w:bottom w:val="nil"/>
              <w:right w:val="nil"/>
            </w:tcBorders>
            <w:vAlign w:val="center"/>
            <w:hideMark/>
          </w:tcPr>
          <w:p w14:paraId="5E6D8ABD"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Fosforo</w:t>
            </w:r>
          </w:p>
        </w:tc>
        <w:tc>
          <w:tcPr>
            <w:tcW w:w="1758" w:type="dxa"/>
            <w:tcBorders>
              <w:top w:val="nil"/>
              <w:left w:val="nil"/>
              <w:bottom w:val="nil"/>
              <w:right w:val="nil"/>
            </w:tcBorders>
            <w:vAlign w:val="center"/>
            <w:hideMark/>
          </w:tcPr>
          <w:p w14:paraId="2B705FBC"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5</w:t>
            </w:r>
          </w:p>
        </w:tc>
        <w:tc>
          <w:tcPr>
            <w:tcW w:w="1758" w:type="dxa"/>
            <w:tcBorders>
              <w:top w:val="nil"/>
              <w:left w:val="nil"/>
              <w:bottom w:val="nil"/>
              <w:right w:val="nil"/>
            </w:tcBorders>
            <w:vAlign w:val="center"/>
            <w:hideMark/>
          </w:tcPr>
          <w:p w14:paraId="1115786E"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w:t>
            </w:r>
          </w:p>
        </w:tc>
        <w:tc>
          <w:tcPr>
            <w:tcW w:w="1758" w:type="dxa"/>
            <w:tcBorders>
              <w:top w:val="nil"/>
              <w:left w:val="nil"/>
              <w:bottom w:val="nil"/>
              <w:right w:val="nil"/>
            </w:tcBorders>
            <w:vAlign w:val="center"/>
            <w:hideMark/>
          </w:tcPr>
          <w:p w14:paraId="7FB9D239"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11</w:t>
            </w:r>
          </w:p>
        </w:tc>
        <w:tc>
          <w:tcPr>
            <w:tcW w:w="1758" w:type="dxa"/>
            <w:tcBorders>
              <w:top w:val="nil"/>
              <w:left w:val="nil"/>
              <w:bottom w:val="nil"/>
              <w:right w:val="nil"/>
            </w:tcBorders>
            <w:vAlign w:val="center"/>
            <w:hideMark/>
          </w:tcPr>
          <w:p w14:paraId="16C2D2BD"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13</w:t>
            </w:r>
          </w:p>
        </w:tc>
      </w:tr>
      <w:tr w:rsidR="001618DB" w:rsidRPr="00514925" w14:paraId="15CEC544" w14:textId="77777777" w:rsidTr="00522573">
        <w:trPr>
          <w:trHeight w:val="342"/>
        </w:trPr>
        <w:tc>
          <w:tcPr>
            <w:tcW w:w="2060" w:type="dxa"/>
            <w:tcBorders>
              <w:top w:val="nil"/>
              <w:left w:val="nil"/>
              <w:bottom w:val="nil"/>
              <w:right w:val="nil"/>
            </w:tcBorders>
            <w:vAlign w:val="center"/>
            <w:hideMark/>
          </w:tcPr>
          <w:p w14:paraId="74E07DB9"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Potassio</w:t>
            </w:r>
          </w:p>
        </w:tc>
        <w:tc>
          <w:tcPr>
            <w:tcW w:w="1758" w:type="dxa"/>
            <w:tcBorders>
              <w:top w:val="nil"/>
              <w:left w:val="nil"/>
              <w:bottom w:val="nil"/>
              <w:right w:val="nil"/>
            </w:tcBorders>
            <w:vAlign w:val="center"/>
            <w:hideMark/>
          </w:tcPr>
          <w:p w14:paraId="63442A0D"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5</w:t>
            </w:r>
          </w:p>
        </w:tc>
        <w:tc>
          <w:tcPr>
            <w:tcW w:w="1758" w:type="dxa"/>
            <w:tcBorders>
              <w:top w:val="nil"/>
              <w:left w:val="nil"/>
              <w:bottom w:val="nil"/>
              <w:right w:val="nil"/>
            </w:tcBorders>
            <w:vAlign w:val="center"/>
            <w:hideMark/>
          </w:tcPr>
          <w:p w14:paraId="490E1AB3"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w:t>
            </w:r>
          </w:p>
        </w:tc>
        <w:tc>
          <w:tcPr>
            <w:tcW w:w="1758" w:type="dxa"/>
            <w:tcBorders>
              <w:top w:val="nil"/>
              <w:left w:val="nil"/>
              <w:bottom w:val="nil"/>
              <w:right w:val="nil"/>
            </w:tcBorders>
            <w:vAlign w:val="center"/>
            <w:hideMark/>
          </w:tcPr>
          <w:p w14:paraId="3D232709"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12</w:t>
            </w:r>
          </w:p>
        </w:tc>
        <w:tc>
          <w:tcPr>
            <w:tcW w:w="1758" w:type="dxa"/>
            <w:tcBorders>
              <w:top w:val="nil"/>
              <w:left w:val="nil"/>
              <w:bottom w:val="nil"/>
              <w:right w:val="nil"/>
            </w:tcBorders>
            <w:vAlign w:val="center"/>
            <w:hideMark/>
          </w:tcPr>
          <w:p w14:paraId="089D4E3A"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15</w:t>
            </w:r>
          </w:p>
        </w:tc>
      </w:tr>
    </w:tbl>
    <w:p w14:paraId="38726C0A" w14:textId="77777777" w:rsidR="001618DB" w:rsidRPr="00514925" w:rsidRDefault="001618DB" w:rsidP="001618DB">
      <w:pPr>
        <w:ind w:firstLine="708"/>
        <w:rPr>
          <w:rFonts w:ascii="Noto Sans" w:hAnsi="Noto Sans" w:cs="Noto Sans"/>
          <w:sz w:val="20"/>
          <w:szCs w:val="20"/>
        </w:rPr>
      </w:pPr>
    </w:p>
    <w:p w14:paraId="18A7872A" w14:textId="77777777" w:rsidR="001618DB" w:rsidRPr="00A16732" w:rsidRDefault="001618DB" w:rsidP="001618DB">
      <w:pPr>
        <w:pStyle w:val="Paragrafoelenco"/>
        <w:numPr>
          <w:ilvl w:val="0"/>
          <w:numId w:val="2"/>
        </w:numPr>
        <w:spacing w:after="160" w:line="278" w:lineRule="auto"/>
        <w:ind w:left="709" w:hanging="425"/>
        <w:jc w:val="both"/>
        <w:rPr>
          <w:rFonts w:ascii="Noto Sans" w:hAnsi="Noto Sans" w:cs="Noto Sans"/>
          <w:b/>
          <w:bCs/>
          <w:sz w:val="20"/>
          <w:szCs w:val="20"/>
          <w:lang w:val="nl-NL"/>
        </w:rPr>
      </w:pPr>
      <w:proofErr w:type="spellStart"/>
      <w:r w:rsidRPr="00514925">
        <w:rPr>
          <w:rFonts w:ascii="Noto Sans" w:hAnsi="Noto Sans" w:cs="Noto Sans"/>
          <w:b/>
          <w:bCs/>
          <w:sz w:val="20"/>
          <w:szCs w:val="20"/>
          <w:lang w:val="en-GB"/>
        </w:rPr>
        <w:t>Conoscenza</w:t>
      </w:r>
      <w:proofErr w:type="spellEnd"/>
      <w:r w:rsidRPr="00514925">
        <w:rPr>
          <w:rFonts w:ascii="Noto Sans" w:hAnsi="Noto Sans" w:cs="Noto Sans"/>
          <w:b/>
          <w:bCs/>
          <w:sz w:val="20"/>
          <w:szCs w:val="20"/>
          <w:lang w:val="en-GB"/>
        </w:rPr>
        <w:t xml:space="preserve"> Inglese</w:t>
      </w:r>
      <w:r>
        <w:rPr>
          <w:rFonts w:ascii="Noto Sans" w:hAnsi="Noto Sans" w:cs="Noto Sans"/>
          <w:b/>
          <w:bCs/>
          <w:sz w:val="20"/>
          <w:szCs w:val="20"/>
          <w:lang w:val="en-GB"/>
        </w:rPr>
        <w:tab/>
      </w:r>
      <w:r>
        <w:rPr>
          <w:rFonts w:ascii="Noto Sans" w:hAnsi="Noto Sans" w:cs="Noto Sans"/>
          <w:b/>
          <w:bCs/>
          <w:sz w:val="20"/>
          <w:szCs w:val="20"/>
          <w:lang w:val="en-GB"/>
        </w:rPr>
        <w:br/>
      </w:r>
      <w:r w:rsidRPr="00514925">
        <w:rPr>
          <w:rFonts w:ascii="Noto Sans" w:hAnsi="Noto Sans" w:cs="Noto Sans"/>
          <w:i/>
          <w:iCs/>
          <w:sz w:val="20"/>
          <w:szCs w:val="20"/>
          <w:lang w:val="en-GB"/>
        </w:rPr>
        <w:t>The influence of these mutations on plant architecture, reproduction, and yield was characterised. Moreover, effects of the missense and intron retention mutations on sequence and splicing of the HvDWF5 transcript, sequence and predicted structure of the encoded HvDWF5 enzyme, and accumulation of endogenous BR were deter</w:t>
      </w:r>
      <w:r w:rsidRPr="00514925">
        <w:rPr>
          <w:rFonts w:ascii="Noto Sans" w:hAnsi="Noto Sans" w:cs="Noto Sans"/>
          <w:i/>
          <w:iCs/>
          <w:sz w:val="20"/>
          <w:szCs w:val="20"/>
          <w:lang w:val="nl-NL"/>
        </w:rPr>
        <w:t>mined.</w:t>
      </w:r>
    </w:p>
    <w:p w14:paraId="4CD4725D" w14:textId="229C1CC2" w:rsidR="001618DB" w:rsidRDefault="001618DB">
      <w:pPr>
        <w:spacing w:after="160" w:line="278" w:lineRule="auto"/>
        <w:rPr>
          <w:lang w:val="nl-NL"/>
        </w:rPr>
      </w:pPr>
      <w:r>
        <w:rPr>
          <w:lang w:val="nl-NL"/>
        </w:rPr>
        <w:br w:type="page"/>
      </w:r>
    </w:p>
    <w:p w14:paraId="2A84E8E0" w14:textId="77777777" w:rsidR="001618DB" w:rsidRDefault="001618DB" w:rsidP="001618DB">
      <w:pPr>
        <w:rPr>
          <w:rFonts w:ascii="Noto Sans" w:eastAsia="Noto Sans" w:hAnsi="Noto Sans" w:cs="Noto Sans"/>
          <w:b/>
          <w:bCs/>
          <w:sz w:val="20"/>
          <w:szCs w:val="20"/>
        </w:rPr>
      </w:pPr>
      <w:r>
        <w:rPr>
          <w:rFonts w:ascii="Noto Sans" w:eastAsia="Noto Sans" w:hAnsi="Noto Sans" w:cs="Noto Sans"/>
          <w:b/>
          <w:bCs/>
          <w:sz w:val="20"/>
          <w:szCs w:val="20"/>
        </w:rPr>
        <w:lastRenderedPageBreak/>
        <w:t>GRUPPO DI DOMANDE 4</w:t>
      </w:r>
    </w:p>
    <w:p w14:paraId="47E69F95" w14:textId="77777777" w:rsidR="001618DB" w:rsidRPr="00514925" w:rsidRDefault="001618DB" w:rsidP="001618DB">
      <w:pPr>
        <w:numPr>
          <w:ilvl w:val="0"/>
          <w:numId w:val="7"/>
        </w:numPr>
        <w:spacing w:after="160" w:line="278" w:lineRule="auto"/>
        <w:jc w:val="both"/>
        <w:rPr>
          <w:rFonts w:ascii="Noto Sans" w:hAnsi="Noto Sans" w:cs="Noto Sans"/>
          <w:sz w:val="20"/>
          <w:szCs w:val="20"/>
        </w:rPr>
      </w:pPr>
      <w:r w:rsidRPr="00514925">
        <w:rPr>
          <w:rFonts w:ascii="Noto Sans" w:hAnsi="Noto Sans" w:cs="Noto Sans"/>
          <w:b/>
          <w:bCs/>
          <w:sz w:val="20"/>
          <w:szCs w:val="20"/>
        </w:rPr>
        <w:t>Domanda 1</w:t>
      </w:r>
      <w:r>
        <w:rPr>
          <w:rFonts w:ascii="Noto Sans" w:hAnsi="Noto Sans" w:cs="Noto Sans"/>
          <w:b/>
          <w:bCs/>
          <w:sz w:val="20"/>
          <w:szCs w:val="20"/>
        </w:rPr>
        <w:tab/>
      </w:r>
      <w:r w:rsidRPr="00514925">
        <w:rPr>
          <w:rFonts w:ascii="Noto Sans" w:hAnsi="Noto Sans" w:cs="Noto Sans"/>
          <w:sz w:val="20"/>
          <w:szCs w:val="20"/>
        </w:rPr>
        <w:br/>
        <w:t xml:space="preserve">Descrivi il principio dell’elettroforesi su gel di </w:t>
      </w:r>
      <w:proofErr w:type="spellStart"/>
      <w:r w:rsidRPr="00514925">
        <w:rPr>
          <w:rFonts w:ascii="Noto Sans" w:hAnsi="Noto Sans" w:cs="Noto Sans"/>
          <w:sz w:val="20"/>
          <w:szCs w:val="20"/>
        </w:rPr>
        <w:t>poliacrilammide</w:t>
      </w:r>
      <w:proofErr w:type="spellEnd"/>
      <w:r w:rsidRPr="00514925">
        <w:rPr>
          <w:rFonts w:ascii="Noto Sans" w:hAnsi="Noto Sans" w:cs="Noto Sans"/>
          <w:sz w:val="20"/>
          <w:szCs w:val="20"/>
        </w:rPr>
        <w:t xml:space="preserve"> in condizioni native (A-PAGE), indicando quali proprietà delle proteine ne determinano la migrazione e per quali applicazioni viene utilizzata.</w:t>
      </w:r>
    </w:p>
    <w:p w14:paraId="7584F888" w14:textId="77777777" w:rsidR="001618DB" w:rsidRPr="00514925" w:rsidRDefault="001618DB" w:rsidP="001618DB">
      <w:pPr>
        <w:numPr>
          <w:ilvl w:val="0"/>
          <w:numId w:val="8"/>
        </w:numPr>
        <w:spacing w:after="160" w:line="278" w:lineRule="auto"/>
        <w:rPr>
          <w:rFonts w:ascii="Noto Sans" w:hAnsi="Noto Sans" w:cs="Noto Sans"/>
          <w:sz w:val="20"/>
          <w:szCs w:val="20"/>
        </w:rPr>
      </w:pPr>
      <w:r w:rsidRPr="00514925">
        <w:rPr>
          <w:rFonts w:ascii="Noto Sans" w:hAnsi="Noto Sans" w:cs="Noto Sans"/>
          <w:b/>
          <w:bCs/>
          <w:sz w:val="20"/>
          <w:szCs w:val="20"/>
        </w:rPr>
        <w:t>Domanda 2</w:t>
      </w:r>
      <w:r w:rsidRPr="00514925">
        <w:rPr>
          <w:rFonts w:ascii="Noto Sans" w:hAnsi="Noto Sans" w:cs="Noto Sans"/>
          <w:sz w:val="20"/>
          <w:szCs w:val="20"/>
        </w:rPr>
        <w:br/>
      </w:r>
      <w:r w:rsidRPr="00514925">
        <w:rPr>
          <w:rFonts w:ascii="Noto Sans" w:hAnsi="Noto Sans" w:cs="Noto Sans"/>
          <w:i/>
          <w:iCs/>
          <w:sz w:val="20"/>
          <w:szCs w:val="20"/>
        </w:rPr>
        <w:t>Quali tecniche possono essere utilizzate per analizzare l’espressione genica? Descrivere i principi su cui si basano e gli aspetti tecnici. Fornire un esempio di impiego nei cereali.</w:t>
      </w:r>
    </w:p>
    <w:p w14:paraId="093F7EB5" w14:textId="77777777" w:rsidR="001618DB" w:rsidRPr="00907EC4" w:rsidRDefault="001618DB" w:rsidP="001618DB">
      <w:pPr>
        <w:pStyle w:val="Paragrafoelenco"/>
        <w:numPr>
          <w:ilvl w:val="0"/>
          <w:numId w:val="8"/>
        </w:numPr>
        <w:spacing w:after="160" w:line="278" w:lineRule="auto"/>
        <w:rPr>
          <w:rFonts w:ascii="Noto Sans" w:hAnsi="Noto Sans" w:cs="Noto Sans"/>
          <w:b/>
          <w:bCs/>
          <w:sz w:val="20"/>
          <w:szCs w:val="20"/>
        </w:rPr>
      </w:pPr>
      <w:r w:rsidRPr="00514925">
        <w:rPr>
          <w:rFonts w:ascii="Noto Sans" w:hAnsi="Noto Sans" w:cs="Noto Sans"/>
          <w:b/>
          <w:bCs/>
          <w:sz w:val="20"/>
          <w:szCs w:val="20"/>
        </w:rPr>
        <w:t>Domanda conoscenze informatiche:</w:t>
      </w:r>
      <w:r>
        <w:rPr>
          <w:rFonts w:ascii="Noto Sans" w:hAnsi="Noto Sans" w:cs="Noto Sans"/>
          <w:b/>
          <w:bCs/>
          <w:sz w:val="20"/>
          <w:szCs w:val="20"/>
        </w:rPr>
        <w:t xml:space="preserve"> File: </w:t>
      </w:r>
      <w:r w:rsidRPr="00F848DB">
        <w:rPr>
          <w:rFonts w:ascii="Noto Sans" w:hAnsi="Noto Sans" w:cs="Noto Sans"/>
          <w:b/>
          <w:bCs/>
          <w:i/>
          <w:iCs/>
          <w:sz w:val="20"/>
          <w:szCs w:val="20"/>
        </w:rPr>
        <w:t>Gruppo</w:t>
      </w:r>
      <w:r>
        <w:rPr>
          <w:rFonts w:ascii="Noto Sans" w:hAnsi="Noto Sans" w:cs="Noto Sans"/>
          <w:b/>
          <w:bCs/>
          <w:i/>
          <w:iCs/>
          <w:sz w:val="20"/>
          <w:szCs w:val="20"/>
        </w:rPr>
        <w:t>4</w:t>
      </w:r>
      <w:r w:rsidRPr="00F848DB">
        <w:rPr>
          <w:rFonts w:ascii="Noto Sans" w:hAnsi="Noto Sans" w:cs="Noto Sans"/>
          <w:b/>
          <w:bCs/>
          <w:i/>
          <w:iCs/>
          <w:sz w:val="20"/>
          <w:szCs w:val="20"/>
        </w:rPr>
        <w:t>.xls</w:t>
      </w:r>
      <w:r>
        <w:rPr>
          <w:rFonts w:ascii="Noto Sans" w:hAnsi="Noto Sans" w:cs="Noto Sans"/>
          <w:b/>
          <w:bCs/>
          <w:sz w:val="20"/>
          <w:szCs w:val="20"/>
        </w:rPr>
        <w:br/>
      </w:r>
      <w:r w:rsidRPr="00907EC4">
        <w:rPr>
          <w:rFonts w:ascii="Noto Sans" w:hAnsi="Noto Sans" w:cs="Noto Sans"/>
          <w:i/>
          <w:iCs/>
          <w:sz w:val="20"/>
          <w:szCs w:val="20"/>
        </w:rPr>
        <w:t xml:space="preserve">Determinare la deviazione standard in un foglio </w:t>
      </w:r>
      <w:proofErr w:type="spellStart"/>
      <w:r w:rsidRPr="00907EC4">
        <w:rPr>
          <w:rFonts w:ascii="Noto Sans" w:hAnsi="Noto Sans" w:cs="Noto Sans"/>
          <w:i/>
          <w:iCs/>
          <w:sz w:val="20"/>
          <w:szCs w:val="20"/>
        </w:rPr>
        <w:t>excel</w:t>
      </w:r>
      <w:proofErr w:type="spellEnd"/>
      <w:r w:rsidRPr="00907EC4">
        <w:rPr>
          <w:rFonts w:ascii="Noto Sans" w:hAnsi="Noto Sans" w:cs="Noto Sans"/>
          <w:i/>
          <w:iCs/>
          <w:sz w:val="20"/>
          <w:szCs w:val="20"/>
        </w:rPr>
        <w:t>.</w:t>
      </w:r>
    </w:p>
    <w:tbl>
      <w:tblPr>
        <w:tblW w:w="4632" w:type="pct"/>
        <w:tblInd w:w="709" w:type="dxa"/>
        <w:tblCellMar>
          <w:left w:w="70" w:type="dxa"/>
          <w:right w:w="70" w:type="dxa"/>
        </w:tblCellMar>
        <w:tblLook w:val="04A0" w:firstRow="1" w:lastRow="0" w:firstColumn="1" w:lastColumn="0" w:noHBand="0" w:noVBand="1"/>
      </w:tblPr>
      <w:tblGrid>
        <w:gridCol w:w="1510"/>
        <w:gridCol w:w="2461"/>
        <w:gridCol w:w="2461"/>
        <w:gridCol w:w="2497"/>
      </w:tblGrid>
      <w:tr w:rsidR="001618DB" w:rsidRPr="00514925" w14:paraId="1040B770" w14:textId="77777777" w:rsidTr="00522573">
        <w:trPr>
          <w:trHeight w:val="600"/>
        </w:trPr>
        <w:tc>
          <w:tcPr>
            <w:tcW w:w="846" w:type="pct"/>
            <w:tcBorders>
              <w:top w:val="nil"/>
              <w:left w:val="nil"/>
              <w:bottom w:val="nil"/>
              <w:right w:val="nil"/>
            </w:tcBorders>
            <w:vAlign w:val="center"/>
            <w:hideMark/>
          </w:tcPr>
          <w:p w14:paraId="63EC9E9F" w14:textId="77777777" w:rsidR="001618DB" w:rsidRPr="00514925" w:rsidRDefault="001618DB" w:rsidP="00522573">
            <w:pPr>
              <w:rPr>
                <w:rFonts w:ascii="Noto Sans" w:hAnsi="Noto Sans" w:cs="Noto Sans"/>
                <w:b/>
                <w:bCs/>
                <w:color w:val="000000"/>
                <w:sz w:val="20"/>
                <w:szCs w:val="20"/>
              </w:rPr>
            </w:pPr>
            <w:r w:rsidRPr="00514925">
              <w:rPr>
                <w:rFonts w:ascii="Noto Sans" w:hAnsi="Noto Sans" w:cs="Noto Sans"/>
                <w:b/>
                <w:bCs/>
                <w:color w:val="000000"/>
                <w:sz w:val="20"/>
                <w:szCs w:val="20"/>
              </w:rPr>
              <w:t>Studente</w:t>
            </w:r>
          </w:p>
        </w:tc>
        <w:tc>
          <w:tcPr>
            <w:tcW w:w="1378" w:type="pct"/>
            <w:tcBorders>
              <w:top w:val="nil"/>
              <w:left w:val="nil"/>
              <w:bottom w:val="nil"/>
              <w:right w:val="nil"/>
            </w:tcBorders>
            <w:vAlign w:val="center"/>
            <w:hideMark/>
          </w:tcPr>
          <w:p w14:paraId="078E34CC" w14:textId="77777777" w:rsidR="001618DB" w:rsidRPr="00514925" w:rsidRDefault="001618DB" w:rsidP="00522573">
            <w:pPr>
              <w:jc w:val="center"/>
              <w:rPr>
                <w:rFonts w:ascii="Noto Sans" w:hAnsi="Noto Sans" w:cs="Noto Sans"/>
                <w:b/>
                <w:bCs/>
                <w:color w:val="000000"/>
                <w:sz w:val="20"/>
                <w:szCs w:val="20"/>
              </w:rPr>
            </w:pPr>
            <w:r w:rsidRPr="00514925">
              <w:rPr>
                <w:rFonts w:ascii="Noto Sans" w:hAnsi="Noto Sans" w:cs="Noto Sans"/>
                <w:b/>
                <w:bCs/>
                <w:color w:val="000000"/>
                <w:sz w:val="20"/>
                <w:szCs w:val="20"/>
              </w:rPr>
              <w:t>Punteggio Test 1</w:t>
            </w:r>
          </w:p>
        </w:tc>
        <w:tc>
          <w:tcPr>
            <w:tcW w:w="1378" w:type="pct"/>
            <w:tcBorders>
              <w:top w:val="nil"/>
              <w:left w:val="nil"/>
              <w:bottom w:val="nil"/>
              <w:right w:val="nil"/>
            </w:tcBorders>
            <w:vAlign w:val="center"/>
            <w:hideMark/>
          </w:tcPr>
          <w:p w14:paraId="758C3353" w14:textId="77777777" w:rsidR="001618DB" w:rsidRPr="00514925" w:rsidRDefault="001618DB" w:rsidP="00522573">
            <w:pPr>
              <w:jc w:val="center"/>
              <w:rPr>
                <w:rFonts w:ascii="Noto Sans" w:hAnsi="Noto Sans" w:cs="Noto Sans"/>
                <w:b/>
                <w:bCs/>
                <w:color w:val="000000"/>
                <w:sz w:val="20"/>
                <w:szCs w:val="20"/>
              </w:rPr>
            </w:pPr>
            <w:r w:rsidRPr="00514925">
              <w:rPr>
                <w:rFonts w:ascii="Noto Sans" w:hAnsi="Noto Sans" w:cs="Noto Sans"/>
                <w:b/>
                <w:bCs/>
                <w:color w:val="000000"/>
                <w:sz w:val="20"/>
                <w:szCs w:val="20"/>
              </w:rPr>
              <w:t>Punteggio Test 2</w:t>
            </w:r>
          </w:p>
        </w:tc>
        <w:tc>
          <w:tcPr>
            <w:tcW w:w="1399" w:type="pct"/>
            <w:tcBorders>
              <w:top w:val="nil"/>
              <w:left w:val="nil"/>
              <w:bottom w:val="nil"/>
              <w:right w:val="nil"/>
            </w:tcBorders>
            <w:vAlign w:val="center"/>
            <w:hideMark/>
          </w:tcPr>
          <w:p w14:paraId="1E99E05B" w14:textId="77777777" w:rsidR="001618DB" w:rsidRPr="00514925" w:rsidRDefault="001618DB" w:rsidP="00522573">
            <w:pPr>
              <w:jc w:val="center"/>
              <w:rPr>
                <w:rFonts w:ascii="Noto Sans" w:hAnsi="Noto Sans" w:cs="Noto Sans"/>
                <w:b/>
                <w:bCs/>
                <w:color w:val="000000"/>
                <w:sz w:val="20"/>
                <w:szCs w:val="20"/>
              </w:rPr>
            </w:pPr>
            <w:r w:rsidRPr="00514925">
              <w:rPr>
                <w:rFonts w:ascii="Noto Sans" w:hAnsi="Noto Sans" w:cs="Noto Sans"/>
                <w:b/>
                <w:bCs/>
                <w:color w:val="000000"/>
                <w:sz w:val="20"/>
                <w:szCs w:val="20"/>
              </w:rPr>
              <w:t>Punteggio Test 3</w:t>
            </w:r>
          </w:p>
        </w:tc>
      </w:tr>
      <w:tr w:rsidR="001618DB" w:rsidRPr="00514925" w14:paraId="2E3AB0B7" w14:textId="77777777" w:rsidTr="00522573">
        <w:trPr>
          <w:trHeight w:val="300"/>
        </w:trPr>
        <w:tc>
          <w:tcPr>
            <w:tcW w:w="846" w:type="pct"/>
            <w:tcBorders>
              <w:top w:val="nil"/>
              <w:left w:val="nil"/>
              <w:bottom w:val="nil"/>
              <w:right w:val="nil"/>
            </w:tcBorders>
            <w:vAlign w:val="center"/>
            <w:hideMark/>
          </w:tcPr>
          <w:p w14:paraId="1DC9F5E4"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Marco</w:t>
            </w:r>
          </w:p>
        </w:tc>
        <w:tc>
          <w:tcPr>
            <w:tcW w:w="1378" w:type="pct"/>
            <w:tcBorders>
              <w:top w:val="nil"/>
              <w:left w:val="nil"/>
              <w:bottom w:val="nil"/>
              <w:right w:val="nil"/>
            </w:tcBorders>
            <w:vAlign w:val="center"/>
            <w:hideMark/>
          </w:tcPr>
          <w:p w14:paraId="67EAFA20"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78</w:t>
            </w:r>
          </w:p>
        </w:tc>
        <w:tc>
          <w:tcPr>
            <w:tcW w:w="1378" w:type="pct"/>
            <w:tcBorders>
              <w:top w:val="nil"/>
              <w:left w:val="nil"/>
              <w:bottom w:val="nil"/>
              <w:right w:val="nil"/>
            </w:tcBorders>
            <w:vAlign w:val="center"/>
            <w:hideMark/>
          </w:tcPr>
          <w:p w14:paraId="3C8A96B6"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85</w:t>
            </w:r>
          </w:p>
        </w:tc>
        <w:tc>
          <w:tcPr>
            <w:tcW w:w="1399" w:type="pct"/>
            <w:tcBorders>
              <w:top w:val="nil"/>
              <w:left w:val="nil"/>
              <w:bottom w:val="nil"/>
              <w:right w:val="nil"/>
            </w:tcBorders>
            <w:vAlign w:val="center"/>
            <w:hideMark/>
          </w:tcPr>
          <w:p w14:paraId="2BC48BFA"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90</w:t>
            </w:r>
          </w:p>
        </w:tc>
      </w:tr>
      <w:tr w:rsidR="001618DB" w:rsidRPr="00514925" w14:paraId="1B326041" w14:textId="77777777" w:rsidTr="00522573">
        <w:trPr>
          <w:trHeight w:val="300"/>
        </w:trPr>
        <w:tc>
          <w:tcPr>
            <w:tcW w:w="846" w:type="pct"/>
            <w:tcBorders>
              <w:top w:val="nil"/>
              <w:left w:val="nil"/>
              <w:bottom w:val="nil"/>
              <w:right w:val="nil"/>
            </w:tcBorders>
            <w:vAlign w:val="center"/>
            <w:hideMark/>
          </w:tcPr>
          <w:p w14:paraId="1C9A2D7B"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Anna</w:t>
            </w:r>
          </w:p>
        </w:tc>
        <w:tc>
          <w:tcPr>
            <w:tcW w:w="1378" w:type="pct"/>
            <w:tcBorders>
              <w:top w:val="nil"/>
              <w:left w:val="nil"/>
              <w:bottom w:val="nil"/>
              <w:right w:val="nil"/>
            </w:tcBorders>
            <w:vAlign w:val="center"/>
            <w:hideMark/>
          </w:tcPr>
          <w:p w14:paraId="61CF88B8"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92</w:t>
            </w:r>
          </w:p>
        </w:tc>
        <w:tc>
          <w:tcPr>
            <w:tcW w:w="1378" w:type="pct"/>
            <w:tcBorders>
              <w:top w:val="nil"/>
              <w:left w:val="nil"/>
              <w:bottom w:val="nil"/>
              <w:right w:val="nil"/>
            </w:tcBorders>
            <w:vAlign w:val="center"/>
            <w:hideMark/>
          </w:tcPr>
          <w:p w14:paraId="71BCEE28"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88</w:t>
            </w:r>
          </w:p>
        </w:tc>
        <w:tc>
          <w:tcPr>
            <w:tcW w:w="1399" w:type="pct"/>
            <w:tcBorders>
              <w:top w:val="nil"/>
              <w:left w:val="nil"/>
              <w:bottom w:val="nil"/>
              <w:right w:val="nil"/>
            </w:tcBorders>
            <w:vAlign w:val="center"/>
            <w:hideMark/>
          </w:tcPr>
          <w:p w14:paraId="78096346"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95</w:t>
            </w:r>
          </w:p>
        </w:tc>
      </w:tr>
      <w:tr w:rsidR="001618DB" w:rsidRPr="00514925" w14:paraId="775E5B86" w14:textId="77777777" w:rsidTr="00522573">
        <w:trPr>
          <w:trHeight w:val="300"/>
        </w:trPr>
        <w:tc>
          <w:tcPr>
            <w:tcW w:w="846" w:type="pct"/>
            <w:tcBorders>
              <w:top w:val="nil"/>
              <w:left w:val="nil"/>
              <w:bottom w:val="nil"/>
              <w:right w:val="nil"/>
            </w:tcBorders>
            <w:vAlign w:val="center"/>
            <w:hideMark/>
          </w:tcPr>
          <w:p w14:paraId="76A35FC6"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Luca</w:t>
            </w:r>
          </w:p>
        </w:tc>
        <w:tc>
          <w:tcPr>
            <w:tcW w:w="1378" w:type="pct"/>
            <w:tcBorders>
              <w:top w:val="nil"/>
              <w:left w:val="nil"/>
              <w:bottom w:val="nil"/>
              <w:right w:val="nil"/>
            </w:tcBorders>
            <w:vAlign w:val="center"/>
            <w:hideMark/>
          </w:tcPr>
          <w:p w14:paraId="749E17AD"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65</w:t>
            </w:r>
          </w:p>
        </w:tc>
        <w:tc>
          <w:tcPr>
            <w:tcW w:w="1378" w:type="pct"/>
            <w:tcBorders>
              <w:top w:val="nil"/>
              <w:left w:val="nil"/>
              <w:bottom w:val="nil"/>
              <w:right w:val="nil"/>
            </w:tcBorders>
            <w:vAlign w:val="center"/>
            <w:hideMark/>
          </w:tcPr>
          <w:p w14:paraId="6FFF45A6"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70</w:t>
            </w:r>
          </w:p>
        </w:tc>
        <w:tc>
          <w:tcPr>
            <w:tcW w:w="1399" w:type="pct"/>
            <w:tcBorders>
              <w:top w:val="nil"/>
              <w:left w:val="nil"/>
              <w:bottom w:val="nil"/>
              <w:right w:val="nil"/>
            </w:tcBorders>
            <w:vAlign w:val="center"/>
            <w:hideMark/>
          </w:tcPr>
          <w:p w14:paraId="2F1FF09C"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68</w:t>
            </w:r>
          </w:p>
        </w:tc>
      </w:tr>
      <w:tr w:rsidR="001618DB" w:rsidRPr="00514925" w14:paraId="4301894A" w14:textId="77777777" w:rsidTr="00522573">
        <w:trPr>
          <w:trHeight w:val="300"/>
        </w:trPr>
        <w:tc>
          <w:tcPr>
            <w:tcW w:w="846" w:type="pct"/>
            <w:tcBorders>
              <w:top w:val="nil"/>
              <w:left w:val="nil"/>
              <w:bottom w:val="nil"/>
              <w:right w:val="nil"/>
            </w:tcBorders>
            <w:vAlign w:val="center"/>
            <w:hideMark/>
          </w:tcPr>
          <w:p w14:paraId="79EA0F20"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Sofia</w:t>
            </w:r>
          </w:p>
        </w:tc>
        <w:tc>
          <w:tcPr>
            <w:tcW w:w="1378" w:type="pct"/>
            <w:tcBorders>
              <w:top w:val="nil"/>
              <w:left w:val="nil"/>
              <w:bottom w:val="nil"/>
              <w:right w:val="nil"/>
            </w:tcBorders>
            <w:vAlign w:val="center"/>
            <w:hideMark/>
          </w:tcPr>
          <w:p w14:paraId="23532AC0"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80</w:t>
            </w:r>
          </w:p>
        </w:tc>
        <w:tc>
          <w:tcPr>
            <w:tcW w:w="1378" w:type="pct"/>
            <w:tcBorders>
              <w:top w:val="nil"/>
              <w:left w:val="nil"/>
              <w:bottom w:val="nil"/>
              <w:right w:val="nil"/>
            </w:tcBorders>
            <w:vAlign w:val="center"/>
            <w:hideMark/>
          </w:tcPr>
          <w:p w14:paraId="489BBF6C"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82</w:t>
            </w:r>
          </w:p>
        </w:tc>
        <w:tc>
          <w:tcPr>
            <w:tcW w:w="1399" w:type="pct"/>
            <w:tcBorders>
              <w:top w:val="nil"/>
              <w:left w:val="nil"/>
              <w:bottom w:val="nil"/>
              <w:right w:val="nil"/>
            </w:tcBorders>
            <w:vAlign w:val="center"/>
            <w:hideMark/>
          </w:tcPr>
          <w:p w14:paraId="1A0B6A81"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85</w:t>
            </w:r>
          </w:p>
        </w:tc>
      </w:tr>
      <w:tr w:rsidR="001618DB" w:rsidRPr="00514925" w14:paraId="2FF1029A" w14:textId="77777777" w:rsidTr="00522573">
        <w:trPr>
          <w:trHeight w:val="300"/>
        </w:trPr>
        <w:tc>
          <w:tcPr>
            <w:tcW w:w="846" w:type="pct"/>
            <w:tcBorders>
              <w:top w:val="nil"/>
              <w:left w:val="nil"/>
              <w:bottom w:val="nil"/>
              <w:right w:val="nil"/>
            </w:tcBorders>
            <w:vAlign w:val="center"/>
            <w:hideMark/>
          </w:tcPr>
          <w:p w14:paraId="2CFCBF17"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Paolo</w:t>
            </w:r>
          </w:p>
        </w:tc>
        <w:tc>
          <w:tcPr>
            <w:tcW w:w="1378" w:type="pct"/>
            <w:tcBorders>
              <w:top w:val="nil"/>
              <w:left w:val="nil"/>
              <w:bottom w:val="nil"/>
              <w:right w:val="nil"/>
            </w:tcBorders>
            <w:vAlign w:val="center"/>
            <w:hideMark/>
          </w:tcPr>
          <w:p w14:paraId="773B9BB6"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74</w:t>
            </w:r>
          </w:p>
        </w:tc>
        <w:tc>
          <w:tcPr>
            <w:tcW w:w="1378" w:type="pct"/>
            <w:tcBorders>
              <w:top w:val="nil"/>
              <w:left w:val="nil"/>
              <w:bottom w:val="nil"/>
              <w:right w:val="nil"/>
            </w:tcBorders>
            <w:vAlign w:val="center"/>
            <w:hideMark/>
          </w:tcPr>
          <w:p w14:paraId="44D18476"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78</w:t>
            </w:r>
          </w:p>
        </w:tc>
        <w:tc>
          <w:tcPr>
            <w:tcW w:w="1399" w:type="pct"/>
            <w:tcBorders>
              <w:top w:val="nil"/>
              <w:left w:val="nil"/>
              <w:bottom w:val="nil"/>
              <w:right w:val="nil"/>
            </w:tcBorders>
            <w:vAlign w:val="center"/>
            <w:hideMark/>
          </w:tcPr>
          <w:p w14:paraId="34D379B6"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80</w:t>
            </w:r>
          </w:p>
        </w:tc>
      </w:tr>
      <w:tr w:rsidR="001618DB" w:rsidRPr="00514925" w14:paraId="74983FBD" w14:textId="77777777" w:rsidTr="00522573">
        <w:trPr>
          <w:trHeight w:val="300"/>
        </w:trPr>
        <w:tc>
          <w:tcPr>
            <w:tcW w:w="846" w:type="pct"/>
            <w:tcBorders>
              <w:top w:val="nil"/>
              <w:left w:val="nil"/>
              <w:bottom w:val="nil"/>
              <w:right w:val="nil"/>
            </w:tcBorders>
            <w:vAlign w:val="center"/>
            <w:hideMark/>
          </w:tcPr>
          <w:p w14:paraId="4BFD8C5C"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Elena</w:t>
            </w:r>
          </w:p>
        </w:tc>
        <w:tc>
          <w:tcPr>
            <w:tcW w:w="1378" w:type="pct"/>
            <w:tcBorders>
              <w:top w:val="nil"/>
              <w:left w:val="nil"/>
              <w:bottom w:val="nil"/>
              <w:right w:val="nil"/>
            </w:tcBorders>
            <w:vAlign w:val="center"/>
            <w:hideMark/>
          </w:tcPr>
          <w:p w14:paraId="58FE8B06"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88</w:t>
            </w:r>
          </w:p>
        </w:tc>
        <w:tc>
          <w:tcPr>
            <w:tcW w:w="1378" w:type="pct"/>
            <w:tcBorders>
              <w:top w:val="nil"/>
              <w:left w:val="nil"/>
              <w:bottom w:val="nil"/>
              <w:right w:val="nil"/>
            </w:tcBorders>
            <w:vAlign w:val="center"/>
            <w:hideMark/>
          </w:tcPr>
          <w:p w14:paraId="38284AB5"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90</w:t>
            </w:r>
          </w:p>
        </w:tc>
        <w:tc>
          <w:tcPr>
            <w:tcW w:w="1399" w:type="pct"/>
            <w:tcBorders>
              <w:top w:val="nil"/>
              <w:left w:val="nil"/>
              <w:bottom w:val="nil"/>
              <w:right w:val="nil"/>
            </w:tcBorders>
            <w:vAlign w:val="center"/>
            <w:hideMark/>
          </w:tcPr>
          <w:p w14:paraId="7CC6E04F"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92</w:t>
            </w:r>
          </w:p>
        </w:tc>
      </w:tr>
      <w:tr w:rsidR="001618DB" w:rsidRPr="00514925" w14:paraId="77AA6B64" w14:textId="77777777" w:rsidTr="00522573">
        <w:trPr>
          <w:trHeight w:val="300"/>
        </w:trPr>
        <w:tc>
          <w:tcPr>
            <w:tcW w:w="846" w:type="pct"/>
            <w:tcBorders>
              <w:top w:val="nil"/>
              <w:left w:val="nil"/>
              <w:bottom w:val="nil"/>
              <w:right w:val="nil"/>
            </w:tcBorders>
            <w:vAlign w:val="center"/>
            <w:hideMark/>
          </w:tcPr>
          <w:p w14:paraId="0FD23E68"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Giulia</w:t>
            </w:r>
          </w:p>
        </w:tc>
        <w:tc>
          <w:tcPr>
            <w:tcW w:w="1378" w:type="pct"/>
            <w:tcBorders>
              <w:top w:val="nil"/>
              <w:left w:val="nil"/>
              <w:bottom w:val="nil"/>
              <w:right w:val="nil"/>
            </w:tcBorders>
            <w:vAlign w:val="center"/>
            <w:hideMark/>
          </w:tcPr>
          <w:p w14:paraId="0FB0E24B"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95</w:t>
            </w:r>
          </w:p>
        </w:tc>
        <w:tc>
          <w:tcPr>
            <w:tcW w:w="1378" w:type="pct"/>
            <w:tcBorders>
              <w:top w:val="nil"/>
              <w:left w:val="nil"/>
              <w:bottom w:val="nil"/>
              <w:right w:val="nil"/>
            </w:tcBorders>
            <w:vAlign w:val="center"/>
            <w:hideMark/>
          </w:tcPr>
          <w:p w14:paraId="0FE607CE"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93</w:t>
            </w:r>
          </w:p>
        </w:tc>
        <w:tc>
          <w:tcPr>
            <w:tcW w:w="1399" w:type="pct"/>
            <w:tcBorders>
              <w:top w:val="nil"/>
              <w:left w:val="nil"/>
              <w:bottom w:val="nil"/>
              <w:right w:val="nil"/>
            </w:tcBorders>
            <w:vAlign w:val="center"/>
            <w:hideMark/>
          </w:tcPr>
          <w:p w14:paraId="06C611ED"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97</w:t>
            </w:r>
          </w:p>
        </w:tc>
      </w:tr>
      <w:tr w:rsidR="001618DB" w:rsidRPr="00514925" w14:paraId="36871DC9" w14:textId="77777777" w:rsidTr="00522573">
        <w:trPr>
          <w:trHeight w:val="300"/>
        </w:trPr>
        <w:tc>
          <w:tcPr>
            <w:tcW w:w="846" w:type="pct"/>
            <w:tcBorders>
              <w:top w:val="nil"/>
              <w:left w:val="nil"/>
              <w:bottom w:val="nil"/>
              <w:right w:val="nil"/>
            </w:tcBorders>
            <w:vAlign w:val="center"/>
            <w:hideMark/>
          </w:tcPr>
          <w:p w14:paraId="5FE6C14E"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Matteo</w:t>
            </w:r>
          </w:p>
        </w:tc>
        <w:tc>
          <w:tcPr>
            <w:tcW w:w="1378" w:type="pct"/>
            <w:tcBorders>
              <w:top w:val="nil"/>
              <w:left w:val="nil"/>
              <w:bottom w:val="nil"/>
              <w:right w:val="nil"/>
            </w:tcBorders>
            <w:vAlign w:val="center"/>
            <w:hideMark/>
          </w:tcPr>
          <w:p w14:paraId="3292AF6B"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60</w:t>
            </w:r>
          </w:p>
        </w:tc>
        <w:tc>
          <w:tcPr>
            <w:tcW w:w="1378" w:type="pct"/>
            <w:tcBorders>
              <w:top w:val="nil"/>
              <w:left w:val="nil"/>
              <w:bottom w:val="nil"/>
              <w:right w:val="nil"/>
            </w:tcBorders>
            <w:vAlign w:val="center"/>
            <w:hideMark/>
          </w:tcPr>
          <w:p w14:paraId="40606CCB"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65</w:t>
            </w:r>
          </w:p>
        </w:tc>
        <w:tc>
          <w:tcPr>
            <w:tcW w:w="1399" w:type="pct"/>
            <w:tcBorders>
              <w:top w:val="nil"/>
              <w:left w:val="nil"/>
              <w:bottom w:val="nil"/>
              <w:right w:val="nil"/>
            </w:tcBorders>
            <w:vAlign w:val="center"/>
            <w:hideMark/>
          </w:tcPr>
          <w:p w14:paraId="4E3A882E"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63</w:t>
            </w:r>
          </w:p>
        </w:tc>
      </w:tr>
      <w:tr w:rsidR="001618DB" w:rsidRPr="00514925" w14:paraId="02E39D7E" w14:textId="77777777" w:rsidTr="00522573">
        <w:trPr>
          <w:trHeight w:val="360"/>
        </w:trPr>
        <w:tc>
          <w:tcPr>
            <w:tcW w:w="846" w:type="pct"/>
            <w:tcBorders>
              <w:top w:val="nil"/>
              <w:left w:val="nil"/>
              <w:bottom w:val="nil"/>
              <w:right w:val="nil"/>
            </w:tcBorders>
            <w:vAlign w:val="center"/>
            <w:hideMark/>
          </w:tcPr>
          <w:p w14:paraId="788E7006"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Francesca</w:t>
            </w:r>
          </w:p>
        </w:tc>
        <w:tc>
          <w:tcPr>
            <w:tcW w:w="1378" w:type="pct"/>
            <w:tcBorders>
              <w:top w:val="nil"/>
              <w:left w:val="nil"/>
              <w:bottom w:val="nil"/>
              <w:right w:val="nil"/>
            </w:tcBorders>
            <w:vAlign w:val="center"/>
            <w:hideMark/>
          </w:tcPr>
          <w:p w14:paraId="0B6C8560"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82</w:t>
            </w:r>
          </w:p>
        </w:tc>
        <w:tc>
          <w:tcPr>
            <w:tcW w:w="1378" w:type="pct"/>
            <w:tcBorders>
              <w:top w:val="nil"/>
              <w:left w:val="nil"/>
              <w:bottom w:val="nil"/>
              <w:right w:val="nil"/>
            </w:tcBorders>
            <w:vAlign w:val="center"/>
            <w:hideMark/>
          </w:tcPr>
          <w:p w14:paraId="5D457CA1"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85</w:t>
            </w:r>
          </w:p>
        </w:tc>
        <w:tc>
          <w:tcPr>
            <w:tcW w:w="1399" w:type="pct"/>
            <w:tcBorders>
              <w:top w:val="nil"/>
              <w:left w:val="nil"/>
              <w:bottom w:val="nil"/>
              <w:right w:val="nil"/>
            </w:tcBorders>
            <w:vAlign w:val="center"/>
            <w:hideMark/>
          </w:tcPr>
          <w:p w14:paraId="4DCB14A3"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88</w:t>
            </w:r>
          </w:p>
        </w:tc>
      </w:tr>
      <w:tr w:rsidR="001618DB" w:rsidRPr="00514925" w14:paraId="065B4063" w14:textId="77777777" w:rsidTr="00522573">
        <w:trPr>
          <w:trHeight w:val="300"/>
        </w:trPr>
        <w:tc>
          <w:tcPr>
            <w:tcW w:w="846" w:type="pct"/>
            <w:tcBorders>
              <w:top w:val="nil"/>
              <w:left w:val="nil"/>
              <w:bottom w:val="nil"/>
              <w:right w:val="nil"/>
            </w:tcBorders>
            <w:vAlign w:val="center"/>
            <w:hideMark/>
          </w:tcPr>
          <w:p w14:paraId="711D89F1" w14:textId="77777777" w:rsidR="001618DB" w:rsidRPr="00514925" w:rsidRDefault="001618DB" w:rsidP="00522573">
            <w:pPr>
              <w:rPr>
                <w:rFonts w:ascii="Noto Sans" w:hAnsi="Noto Sans" w:cs="Noto Sans"/>
                <w:color w:val="000000"/>
                <w:sz w:val="20"/>
                <w:szCs w:val="20"/>
              </w:rPr>
            </w:pPr>
            <w:r w:rsidRPr="00514925">
              <w:rPr>
                <w:rFonts w:ascii="Noto Sans" w:hAnsi="Noto Sans" w:cs="Noto Sans"/>
                <w:color w:val="000000"/>
                <w:sz w:val="20"/>
                <w:szCs w:val="20"/>
              </w:rPr>
              <w:t>Davide</w:t>
            </w:r>
          </w:p>
        </w:tc>
        <w:tc>
          <w:tcPr>
            <w:tcW w:w="1378" w:type="pct"/>
            <w:tcBorders>
              <w:top w:val="nil"/>
              <w:left w:val="nil"/>
              <w:bottom w:val="nil"/>
              <w:right w:val="nil"/>
            </w:tcBorders>
            <w:vAlign w:val="center"/>
            <w:hideMark/>
          </w:tcPr>
          <w:p w14:paraId="1541D1F9"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70</w:t>
            </w:r>
          </w:p>
        </w:tc>
        <w:tc>
          <w:tcPr>
            <w:tcW w:w="1378" w:type="pct"/>
            <w:tcBorders>
              <w:top w:val="nil"/>
              <w:left w:val="nil"/>
              <w:bottom w:val="nil"/>
              <w:right w:val="nil"/>
            </w:tcBorders>
            <w:vAlign w:val="center"/>
            <w:hideMark/>
          </w:tcPr>
          <w:p w14:paraId="19210BC3"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72</w:t>
            </w:r>
          </w:p>
        </w:tc>
        <w:tc>
          <w:tcPr>
            <w:tcW w:w="1399" w:type="pct"/>
            <w:tcBorders>
              <w:top w:val="nil"/>
              <w:left w:val="nil"/>
              <w:bottom w:val="nil"/>
              <w:right w:val="nil"/>
            </w:tcBorders>
            <w:vAlign w:val="center"/>
            <w:hideMark/>
          </w:tcPr>
          <w:p w14:paraId="23CCE433" w14:textId="77777777" w:rsidR="001618DB" w:rsidRPr="00514925" w:rsidRDefault="001618DB" w:rsidP="00522573">
            <w:pPr>
              <w:jc w:val="center"/>
              <w:rPr>
                <w:rFonts w:ascii="Noto Sans" w:hAnsi="Noto Sans" w:cs="Noto Sans"/>
                <w:color w:val="000000"/>
                <w:sz w:val="20"/>
                <w:szCs w:val="20"/>
              </w:rPr>
            </w:pPr>
            <w:r w:rsidRPr="00514925">
              <w:rPr>
                <w:rFonts w:ascii="Noto Sans" w:hAnsi="Noto Sans" w:cs="Noto Sans"/>
                <w:color w:val="000000"/>
                <w:sz w:val="20"/>
                <w:szCs w:val="20"/>
              </w:rPr>
              <w:t>75</w:t>
            </w:r>
          </w:p>
        </w:tc>
      </w:tr>
    </w:tbl>
    <w:p w14:paraId="75C1D0DB" w14:textId="77777777" w:rsidR="001618DB" w:rsidRPr="00514925" w:rsidRDefault="001618DB" w:rsidP="001618DB">
      <w:pPr>
        <w:ind w:firstLine="708"/>
        <w:rPr>
          <w:rFonts w:ascii="Noto Sans" w:hAnsi="Noto Sans" w:cs="Noto Sans"/>
          <w:sz w:val="20"/>
          <w:szCs w:val="20"/>
        </w:rPr>
      </w:pPr>
    </w:p>
    <w:p w14:paraId="277658EC" w14:textId="77777777" w:rsidR="001618DB" w:rsidRPr="00A16732" w:rsidRDefault="001618DB" w:rsidP="001618DB">
      <w:pPr>
        <w:pStyle w:val="Paragrafoelenco"/>
        <w:numPr>
          <w:ilvl w:val="0"/>
          <w:numId w:val="2"/>
        </w:numPr>
        <w:spacing w:after="160" w:line="278" w:lineRule="auto"/>
        <w:ind w:left="709"/>
        <w:jc w:val="both"/>
        <w:rPr>
          <w:rFonts w:ascii="Noto Sans" w:hAnsi="Noto Sans" w:cs="Noto Sans"/>
          <w:b/>
          <w:bCs/>
          <w:sz w:val="20"/>
          <w:szCs w:val="20"/>
          <w:lang w:val="nl-NL"/>
        </w:rPr>
      </w:pPr>
      <w:proofErr w:type="spellStart"/>
      <w:r w:rsidRPr="00514925">
        <w:rPr>
          <w:rFonts w:ascii="Noto Sans" w:hAnsi="Noto Sans" w:cs="Noto Sans"/>
          <w:b/>
          <w:bCs/>
          <w:sz w:val="20"/>
          <w:szCs w:val="20"/>
          <w:lang w:val="en-GB"/>
        </w:rPr>
        <w:t>Conoscenza</w:t>
      </w:r>
      <w:proofErr w:type="spellEnd"/>
      <w:r w:rsidRPr="00514925">
        <w:rPr>
          <w:rFonts w:ascii="Noto Sans" w:hAnsi="Noto Sans" w:cs="Noto Sans"/>
          <w:b/>
          <w:bCs/>
          <w:sz w:val="20"/>
          <w:szCs w:val="20"/>
          <w:lang w:val="en-GB"/>
        </w:rPr>
        <w:t xml:space="preserve"> Inglese</w:t>
      </w:r>
      <w:r>
        <w:rPr>
          <w:rFonts w:ascii="Noto Sans" w:hAnsi="Noto Sans" w:cs="Noto Sans"/>
          <w:b/>
          <w:bCs/>
          <w:sz w:val="20"/>
          <w:szCs w:val="20"/>
          <w:lang w:val="en-GB"/>
        </w:rPr>
        <w:tab/>
      </w:r>
      <w:r>
        <w:rPr>
          <w:rFonts w:ascii="Noto Sans" w:hAnsi="Noto Sans" w:cs="Noto Sans"/>
          <w:b/>
          <w:bCs/>
          <w:sz w:val="20"/>
          <w:szCs w:val="20"/>
          <w:lang w:val="en-GB"/>
        </w:rPr>
        <w:br/>
      </w:r>
      <w:r w:rsidRPr="00F72904">
        <w:rPr>
          <w:rFonts w:ascii="Noto Sans" w:hAnsi="Noto Sans" w:cs="Noto Sans"/>
          <w:i/>
          <w:iCs/>
          <w:sz w:val="20"/>
          <w:szCs w:val="20"/>
          <w:lang w:val="en-GB"/>
        </w:rPr>
        <w:t>Some of the barley mutants identified in this study showed semi-dwarfism, a trait of particular importance for cereal breeding and yield. However, unlike other BR mutants in cereals, this did not negatively affect grain size or weight.</w:t>
      </w:r>
    </w:p>
    <w:p w14:paraId="5A08164B" w14:textId="17489787" w:rsidR="001618DB" w:rsidRDefault="001618DB">
      <w:pPr>
        <w:spacing w:after="160" w:line="278" w:lineRule="auto"/>
        <w:rPr>
          <w:lang w:val="nl-NL"/>
        </w:rPr>
      </w:pPr>
      <w:r>
        <w:rPr>
          <w:lang w:val="nl-NL"/>
        </w:rPr>
        <w:br w:type="page"/>
      </w:r>
    </w:p>
    <w:p w14:paraId="00F6D5FB" w14:textId="77777777" w:rsidR="001618DB" w:rsidRPr="00F72904" w:rsidRDefault="001618DB" w:rsidP="001618DB">
      <w:pPr>
        <w:rPr>
          <w:rFonts w:ascii="Noto Sans" w:hAnsi="Noto Sans" w:cs="Noto Sans"/>
          <w:sz w:val="20"/>
          <w:szCs w:val="20"/>
          <w:lang w:val="en-GB"/>
        </w:rPr>
      </w:pPr>
      <w:r>
        <w:rPr>
          <w:rFonts w:ascii="Noto Sans" w:eastAsia="Noto Sans" w:hAnsi="Noto Sans" w:cs="Noto Sans"/>
          <w:b/>
          <w:bCs/>
          <w:sz w:val="20"/>
          <w:szCs w:val="20"/>
        </w:rPr>
        <w:lastRenderedPageBreak/>
        <w:t>GRUPPO DI DOMANDE 5</w:t>
      </w:r>
    </w:p>
    <w:p w14:paraId="187BA3CD" w14:textId="77777777" w:rsidR="001618DB" w:rsidRPr="00F72904" w:rsidRDefault="001618DB" w:rsidP="001618DB">
      <w:pPr>
        <w:numPr>
          <w:ilvl w:val="0"/>
          <w:numId w:val="8"/>
        </w:numPr>
        <w:spacing w:after="160" w:line="278" w:lineRule="auto"/>
        <w:rPr>
          <w:rFonts w:ascii="Noto Sans" w:hAnsi="Noto Sans" w:cs="Noto Sans"/>
          <w:sz w:val="20"/>
          <w:szCs w:val="20"/>
        </w:rPr>
      </w:pPr>
      <w:r w:rsidRPr="00F72904">
        <w:rPr>
          <w:rFonts w:ascii="Noto Sans" w:hAnsi="Noto Sans" w:cs="Noto Sans"/>
          <w:b/>
          <w:bCs/>
          <w:sz w:val="20"/>
          <w:szCs w:val="20"/>
        </w:rPr>
        <w:t>Domanda 1</w:t>
      </w:r>
      <w:r w:rsidRPr="00F72904">
        <w:rPr>
          <w:rFonts w:ascii="Noto Sans" w:hAnsi="Noto Sans" w:cs="Noto Sans"/>
          <w:sz w:val="20"/>
          <w:szCs w:val="20"/>
        </w:rPr>
        <w:br/>
      </w:r>
      <w:r w:rsidRPr="00F72904">
        <w:rPr>
          <w:rFonts w:ascii="Noto Sans" w:hAnsi="Noto Sans" w:cs="Noto Sans"/>
          <w:i/>
          <w:iCs/>
          <w:sz w:val="20"/>
          <w:szCs w:val="20"/>
        </w:rPr>
        <w:t>Come può essere determinato il contenuto di amilosio nell’amido e quale rilevanza ha questo parametro nella qualità nutrizionale e tecnologica del frumento?</w:t>
      </w:r>
    </w:p>
    <w:p w14:paraId="5A47A9FE" w14:textId="77777777" w:rsidR="001618DB" w:rsidRPr="00F72904" w:rsidRDefault="001618DB" w:rsidP="001618DB">
      <w:pPr>
        <w:numPr>
          <w:ilvl w:val="0"/>
          <w:numId w:val="8"/>
        </w:numPr>
        <w:spacing w:after="160" w:line="278" w:lineRule="auto"/>
        <w:rPr>
          <w:rFonts w:ascii="Noto Sans" w:hAnsi="Noto Sans" w:cs="Noto Sans"/>
          <w:sz w:val="20"/>
          <w:szCs w:val="20"/>
        </w:rPr>
      </w:pPr>
      <w:r w:rsidRPr="00F72904">
        <w:rPr>
          <w:rFonts w:ascii="Noto Sans" w:hAnsi="Noto Sans" w:cs="Noto Sans"/>
          <w:b/>
          <w:bCs/>
          <w:sz w:val="20"/>
          <w:szCs w:val="20"/>
        </w:rPr>
        <w:t>Domanda 2</w:t>
      </w:r>
      <w:r w:rsidRPr="00F72904">
        <w:rPr>
          <w:rFonts w:ascii="Noto Sans" w:hAnsi="Noto Sans" w:cs="Noto Sans"/>
          <w:sz w:val="20"/>
          <w:szCs w:val="20"/>
        </w:rPr>
        <w:br/>
      </w:r>
      <w:r w:rsidRPr="00F72904">
        <w:rPr>
          <w:rFonts w:ascii="Noto Sans" w:hAnsi="Noto Sans" w:cs="Noto Sans"/>
          <w:i/>
          <w:iCs/>
          <w:sz w:val="20"/>
          <w:szCs w:val="20"/>
        </w:rPr>
        <w:t>Descrivi il principio dell’elettroforesi SDS-PAGE, spiegando il ruolo dell’SDS, e quale informazione si ottiene sulle proteine. Fornire un esempio di impiego nei cereali.</w:t>
      </w:r>
    </w:p>
    <w:p w14:paraId="0A51554C" w14:textId="77777777" w:rsidR="001618DB" w:rsidRPr="00F72904" w:rsidRDefault="001618DB" w:rsidP="001618DB">
      <w:pPr>
        <w:pStyle w:val="Paragrafoelenco"/>
        <w:numPr>
          <w:ilvl w:val="0"/>
          <w:numId w:val="8"/>
        </w:numPr>
        <w:spacing w:after="160" w:line="278" w:lineRule="auto"/>
        <w:rPr>
          <w:rFonts w:ascii="Noto Sans" w:hAnsi="Noto Sans" w:cs="Noto Sans"/>
          <w:b/>
          <w:bCs/>
          <w:sz w:val="20"/>
          <w:szCs w:val="20"/>
        </w:rPr>
      </w:pPr>
      <w:r w:rsidRPr="00F72904">
        <w:rPr>
          <w:rFonts w:ascii="Noto Sans" w:hAnsi="Noto Sans" w:cs="Noto Sans"/>
          <w:b/>
          <w:bCs/>
          <w:sz w:val="20"/>
          <w:szCs w:val="20"/>
        </w:rPr>
        <w:t>Domanda conoscenze informatiche</w:t>
      </w:r>
      <w:r>
        <w:rPr>
          <w:rFonts w:ascii="Noto Sans" w:hAnsi="Noto Sans" w:cs="Noto Sans"/>
          <w:b/>
          <w:bCs/>
          <w:sz w:val="20"/>
          <w:szCs w:val="20"/>
        </w:rPr>
        <w:t xml:space="preserve"> – </w:t>
      </w:r>
      <w:r w:rsidRPr="00F848DB">
        <w:rPr>
          <w:rFonts w:ascii="Noto Sans" w:hAnsi="Noto Sans" w:cs="Noto Sans"/>
          <w:b/>
          <w:bCs/>
          <w:i/>
          <w:iCs/>
          <w:sz w:val="20"/>
          <w:szCs w:val="20"/>
        </w:rPr>
        <w:t>Gruppo</w:t>
      </w:r>
      <w:r>
        <w:rPr>
          <w:rFonts w:ascii="Noto Sans" w:hAnsi="Noto Sans" w:cs="Noto Sans"/>
          <w:b/>
          <w:bCs/>
          <w:i/>
          <w:iCs/>
          <w:sz w:val="20"/>
          <w:szCs w:val="20"/>
        </w:rPr>
        <w:t>5</w:t>
      </w:r>
      <w:r w:rsidRPr="00F848DB">
        <w:rPr>
          <w:rFonts w:ascii="Noto Sans" w:hAnsi="Noto Sans" w:cs="Noto Sans"/>
          <w:b/>
          <w:bCs/>
          <w:i/>
          <w:iCs/>
          <w:sz w:val="20"/>
          <w:szCs w:val="20"/>
        </w:rPr>
        <w:t>.xls</w:t>
      </w:r>
      <w:r>
        <w:rPr>
          <w:rFonts w:ascii="Noto Sans" w:hAnsi="Noto Sans" w:cs="Noto Sans"/>
          <w:b/>
          <w:bCs/>
          <w:i/>
          <w:iCs/>
          <w:sz w:val="20"/>
          <w:szCs w:val="20"/>
        </w:rPr>
        <w:br/>
      </w:r>
      <w:r w:rsidRPr="00F72904">
        <w:rPr>
          <w:rFonts w:ascii="Noto Sans" w:hAnsi="Noto Sans" w:cs="Noto Sans"/>
          <w:i/>
          <w:iCs/>
          <w:sz w:val="20"/>
          <w:szCs w:val="20"/>
        </w:rPr>
        <w:t>Determinare la media in un foglio Excel</w:t>
      </w:r>
      <w:r w:rsidRPr="00F72904">
        <w:rPr>
          <w:rFonts w:ascii="Noto Sans" w:hAnsi="Noto Sans" w:cs="Noto Sans"/>
          <w:sz w:val="20"/>
          <w:szCs w:val="20"/>
        </w:rPr>
        <w:t>.</w:t>
      </w:r>
    </w:p>
    <w:tbl>
      <w:tblPr>
        <w:tblW w:w="4632" w:type="pct"/>
        <w:tblInd w:w="709" w:type="dxa"/>
        <w:tblCellMar>
          <w:left w:w="70" w:type="dxa"/>
          <w:right w:w="70" w:type="dxa"/>
        </w:tblCellMar>
        <w:tblLook w:val="04A0" w:firstRow="1" w:lastRow="0" w:firstColumn="1" w:lastColumn="0" w:noHBand="0" w:noVBand="1"/>
      </w:tblPr>
      <w:tblGrid>
        <w:gridCol w:w="1548"/>
        <w:gridCol w:w="2461"/>
        <w:gridCol w:w="2461"/>
        <w:gridCol w:w="2459"/>
      </w:tblGrid>
      <w:tr w:rsidR="001618DB" w:rsidRPr="00F72904" w14:paraId="035C0CD8" w14:textId="77777777" w:rsidTr="00522573">
        <w:trPr>
          <w:trHeight w:val="20"/>
        </w:trPr>
        <w:tc>
          <w:tcPr>
            <w:tcW w:w="867" w:type="pct"/>
            <w:tcBorders>
              <w:top w:val="nil"/>
              <w:left w:val="nil"/>
              <w:bottom w:val="nil"/>
              <w:right w:val="nil"/>
            </w:tcBorders>
            <w:vAlign w:val="center"/>
            <w:hideMark/>
          </w:tcPr>
          <w:p w14:paraId="6D42027F" w14:textId="77777777" w:rsidR="001618DB" w:rsidRPr="00F72904" w:rsidRDefault="001618DB" w:rsidP="00522573">
            <w:pPr>
              <w:rPr>
                <w:rFonts w:ascii="Noto Sans" w:hAnsi="Noto Sans" w:cs="Noto Sans"/>
                <w:b/>
                <w:bCs/>
                <w:color w:val="000000"/>
                <w:sz w:val="20"/>
                <w:szCs w:val="20"/>
              </w:rPr>
            </w:pPr>
            <w:r w:rsidRPr="00F72904">
              <w:rPr>
                <w:rFonts w:ascii="Noto Sans" w:hAnsi="Noto Sans" w:cs="Noto Sans"/>
                <w:b/>
                <w:bCs/>
                <w:color w:val="000000"/>
                <w:sz w:val="20"/>
                <w:szCs w:val="20"/>
              </w:rPr>
              <w:t>Studente</w:t>
            </w:r>
          </w:p>
        </w:tc>
        <w:tc>
          <w:tcPr>
            <w:tcW w:w="1378" w:type="pct"/>
            <w:tcBorders>
              <w:top w:val="nil"/>
              <w:left w:val="nil"/>
              <w:bottom w:val="nil"/>
              <w:right w:val="nil"/>
            </w:tcBorders>
            <w:vAlign w:val="center"/>
            <w:hideMark/>
          </w:tcPr>
          <w:p w14:paraId="1866C3B1" w14:textId="77777777" w:rsidR="001618DB" w:rsidRPr="00F72904" w:rsidRDefault="001618DB" w:rsidP="00522573">
            <w:pPr>
              <w:jc w:val="center"/>
              <w:rPr>
                <w:rFonts w:ascii="Noto Sans" w:hAnsi="Noto Sans" w:cs="Noto Sans"/>
                <w:b/>
                <w:bCs/>
                <w:color w:val="000000"/>
                <w:sz w:val="20"/>
                <w:szCs w:val="20"/>
              </w:rPr>
            </w:pPr>
            <w:r w:rsidRPr="00F72904">
              <w:rPr>
                <w:rFonts w:ascii="Noto Sans" w:hAnsi="Noto Sans" w:cs="Noto Sans"/>
                <w:b/>
                <w:bCs/>
                <w:color w:val="000000"/>
                <w:sz w:val="20"/>
                <w:szCs w:val="20"/>
              </w:rPr>
              <w:t>Punteggio Test 1</w:t>
            </w:r>
          </w:p>
        </w:tc>
        <w:tc>
          <w:tcPr>
            <w:tcW w:w="1378" w:type="pct"/>
            <w:tcBorders>
              <w:top w:val="nil"/>
              <w:left w:val="nil"/>
              <w:bottom w:val="nil"/>
              <w:right w:val="nil"/>
            </w:tcBorders>
            <w:vAlign w:val="center"/>
            <w:hideMark/>
          </w:tcPr>
          <w:p w14:paraId="396E1306" w14:textId="77777777" w:rsidR="001618DB" w:rsidRPr="00F72904" w:rsidRDefault="001618DB" w:rsidP="00522573">
            <w:pPr>
              <w:jc w:val="center"/>
              <w:rPr>
                <w:rFonts w:ascii="Noto Sans" w:hAnsi="Noto Sans" w:cs="Noto Sans"/>
                <w:b/>
                <w:bCs/>
                <w:color w:val="000000"/>
                <w:sz w:val="20"/>
                <w:szCs w:val="20"/>
              </w:rPr>
            </w:pPr>
            <w:r w:rsidRPr="00F72904">
              <w:rPr>
                <w:rFonts w:ascii="Noto Sans" w:hAnsi="Noto Sans" w:cs="Noto Sans"/>
                <w:b/>
                <w:bCs/>
                <w:color w:val="000000"/>
                <w:sz w:val="20"/>
                <w:szCs w:val="20"/>
              </w:rPr>
              <w:t>Punteggio Test 2</w:t>
            </w:r>
          </w:p>
        </w:tc>
        <w:tc>
          <w:tcPr>
            <w:tcW w:w="1378" w:type="pct"/>
            <w:tcBorders>
              <w:top w:val="nil"/>
              <w:left w:val="nil"/>
              <w:bottom w:val="nil"/>
              <w:right w:val="nil"/>
            </w:tcBorders>
            <w:vAlign w:val="center"/>
            <w:hideMark/>
          </w:tcPr>
          <w:p w14:paraId="4EDCB016" w14:textId="77777777" w:rsidR="001618DB" w:rsidRPr="00F72904" w:rsidRDefault="001618DB" w:rsidP="00522573">
            <w:pPr>
              <w:jc w:val="center"/>
              <w:rPr>
                <w:rFonts w:ascii="Noto Sans" w:hAnsi="Noto Sans" w:cs="Noto Sans"/>
                <w:b/>
                <w:bCs/>
                <w:color w:val="000000"/>
                <w:sz w:val="20"/>
                <w:szCs w:val="20"/>
              </w:rPr>
            </w:pPr>
            <w:r w:rsidRPr="00F72904">
              <w:rPr>
                <w:rFonts w:ascii="Noto Sans" w:hAnsi="Noto Sans" w:cs="Noto Sans"/>
                <w:b/>
                <w:bCs/>
                <w:color w:val="000000"/>
                <w:sz w:val="20"/>
                <w:szCs w:val="20"/>
              </w:rPr>
              <w:t>Punteggio Test 3</w:t>
            </w:r>
          </w:p>
        </w:tc>
      </w:tr>
      <w:tr w:rsidR="001618DB" w:rsidRPr="00F72904" w14:paraId="03C1A451" w14:textId="77777777" w:rsidTr="00522573">
        <w:trPr>
          <w:trHeight w:val="20"/>
        </w:trPr>
        <w:tc>
          <w:tcPr>
            <w:tcW w:w="867" w:type="pct"/>
            <w:tcBorders>
              <w:top w:val="nil"/>
              <w:left w:val="nil"/>
              <w:bottom w:val="nil"/>
              <w:right w:val="nil"/>
            </w:tcBorders>
            <w:vAlign w:val="center"/>
            <w:hideMark/>
          </w:tcPr>
          <w:p w14:paraId="7D656D91"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Marco</w:t>
            </w:r>
          </w:p>
        </w:tc>
        <w:tc>
          <w:tcPr>
            <w:tcW w:w="1378" w:type="pct"/>
            <w:tcBorders>
              <w:top w:val="nil"/>
              <w:left w:val="nil"/>
              <w:bottom w:val="nil"/>
              <w:right w:val="nil"/>
            </w:tcBorders>
            <w:vAlign w:val="center"/>
            <w:hideMark/>
          </w:tcPr>
          <w:p w14:paraId="37294F3C"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78</w:t>
            </w:r>
          </w:p>
        </w:tc>
        <w:tc>
          <w:tcPr>
            <w:tcW w:w="1378" w:type="pct"/>
            <w:tcBorders>
              <w:top w:val="nil"/>
              <w:left w:val="nil"/>
              <w:bottom w:val="nil"/>
              <w:right w:val="nil"/>
            </w:tcBorders>
            <w:vAlign w:val="center"/>
            <w:hideMark/>
          </w:tcPr>
          <w:p w14:paraId="46D17881"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85</w:t>
            </w:r>
          </w:p>
        </w:tc>
        <w:tc>
          <w:tcPr>
            <w:tcW w:w="1378" w:type="pct"/>
            <w:tcBorders>
              <w:top w:val="nil"/>
              <w:left w:val="nil"/>
              <w:bottom w:val="nil"/>
              <w:right w:val="nil"/>
            </w:tcBorders>
            <w:vAlign w:val="center"/>
            <w:hideMark/>
          </w:tcPr>
          <w:p w14:paraId="6D08C02E"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90</w:t>
            </w:r>
          </w:p>
        </w:tc>
      </w:tr>
      <w:tr w:rsidR="001618DB" w:rsidRPr="00F72904" w14:paraId="513839C1" w14:textId="77777777" w:rsidTr="00522573">
        <w:trPr>
          <w:trHeight w:val="20"/>
        </w:trPr>
        <w:tc>
          <w:tcPr>
            <w:tcW w:w="867" w:type="pct"/>
            <w:tcBorders>
              <w:top w:val="nil"/>
              <w:left w:val="nil"/>
              <w:bottom w:val="nil"/>
              <w:right w:val="nil"/>
            </w:tcBorders>
            <w:vAlign w:val="center"/>
            <w:hideMark/>
          </w:tcPr>
          <w:p w14:paraId="36C977CA"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Anna</w:t>
            </w:r>
          </w:p>
        </w:tc>
        <w:tc>
          <w:tcPr>
            <w:tcW w:w="1378" w:type="pct"/>
            <w:tcBorders>
              <w:top w:val="nil"/>
              <w:left w:val="nil"/>
              <w:bottom w:val="nil"/>
              <w:right w:val="nil"/>
            </w:tcBorders>
            <w:vAlign w:val="center"/>
            <w:hideMark/>
          </w:tcPr>
          <w:p w14:paraId="6A055B58"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92</w:t>
            </w:r>
          </w:p>
        </w:tc>
        <w:tc>
          <w:tcPr>
            <w:tcW w:w="1378" w:type="pct"/>
            <w:tcBorders>
              <w:top w:val="nil"/>
              <w:left w:val="nil"/>
              <w:bottom w:val="nil"/>
              <w:right w:val="nil"/>
            </w:tcBorders>
            <w:vAlign w:val="center"/>
            <w:hideMark/>
          </w:tcPr>
          <w:p w14:paraId="6A8E2C70"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88</w:t>
            </w:r>
          </w:p>
        </w:tc>
        <w:tc>
          <w:tcPr>
            <w:tcW w:w="1378" w:type="pct"/>
            <w:tcBorders>
              <w:top w:val="nil"/>
              <w:left w:val="nil"/>
              <w:bottom w:val="nil"/>
              <w:right w:val="nil"/>
            </w:tcBorders>
            <w:vAlign w:val="center"/>
            <w:hideMark/>
          </w:tcPr>
          <w:p w14:paraId="6B4BACFC"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95</w:t>
            </w:r>
          </w:p>
        </w:tc>
      </w:tr>
      <w:tr w:rsidR="001618DB" w:rsidRPr="00F72904" w14:paraId="34FB9C43" w14:textId="77777777" w:rsidTr="00522573">
        <w:trPr>
          <w:trHeight w:val="20"/>
        </w:trPr>
        <w:tc>
          <w:tcPr>
            <w:tcW w:w="867" w:type="pct"/>
            <w:tcBorders>
              <w:top w:val="nil"/>
              <w:left w:val="nil"/>
              <w:bottom w:val="nil"/>
              <w:right w:val="nil"/>
            </w:tcBorders>
            <w:vAlign w:val="center"/>
            <w:hideMark/>
          </w:tcPr>
          <w:p w14:paraId="750C84D7"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Luca</w:t>
            </w:r>
          </w:p>
        </w:tc>
        <w:tc>
          <w:tcPr>
            <w:tcW w:w="1378" w:type="pct"/>
            <w:tcBorders>
              <w:top w:val="nil"/>
              <w:left w:val="nil"/>
              <w:bottom w:val="nil"/>
              <w:right w:val="nil"/>
            </w:tcBorders>
            <w:vAlign w:val="center"/>
            <w:hideMark/>
          </w:tcPr>
          <w:p w14:paraId="7C51233D"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65</w:t>
            </w:r>
          </w:p>
        </w:tc>
        <w:tc>
          <w:tcPr>
            <w:tcW w:w="1378" w:type="pct"/>
            <w:tcBorders>
              <w:top w:val="nil"/>
              <w:left w:val="nil"/>
              <w:bottom w:val="nil"/>
              <w:right w:val="nil"/>
            </w:tcBorders>
            <w:vAlign w:val="center"/>
            <w:hideMark/>
          </w:tcPr>
          <w:p w14:paraId="4FC1D42B"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70</w:t>
            </w:r>
          </w:p>
        </w:tc>
        <w:tc>
          <w:tcPr>
            <w:tcW w:w="1378" w:type="pct"/>
            <w:tcBorders>
              <w:top w:val="nil"/>
              <w:left w:val="nil"/>
              <w:bottom w:val="nil"/>
              <w:right w:val="nil"/>
            </w:tcBorders>
            <w:vAlign w:val="center"/>
            <w:hideMark/>
          </w:tcPr>
          <w:p w14:paraId="59F55CF2"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68</w:t>
            </w:r>
          </w:p>
        </w:tc>
      </w:tr>
      <w:tr w:rsidR="001618DB" w:rsidRPr="00F72904" w14:paraId="203CC693" w14:textId="77777777" w:rsidTr="00522573">
        <w:trPr>
          <w:trHeight w:val="20"/>
        </w:trPr>
        <w:tc>
          <w:tcPr>
            <w:tcW w:w="867" w:type="pct"/>
            <w:tcBorders>
              <w:top w:val="nil"/>
              <w:left w:val="nil"/>
              <w:bottom w:val="nil"/>
              <w:right w:val="nil"/>
            </w:tcBorders>
            <w:vAlign w:val="center"/>
            <w:hideMark/>
          </w:tcPr>
          <w:p w14:paraId="33A682D8"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Sofia</w:t>
            </w:r>
          </w:p>
        </w:tc>
        <w:tc>
          <w:tcPr>
            <w:tcW w:w="1378" w:type="pct"/>
            <w:tcBorders>
              <w:top w:val="nil"/>
              <w:left w:val="nil"/>
              <w:bottom w:val="nil"/>
              <w:right w:val="nil"/>
            </w:tcBorders>
            <w:vAlign w:val="center"/>
            <w:hideMark/>
          </w:tcPr>
          <w:p w14:paraId="15F65D68"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80</w:t>
            </w:r>
          </w:p>
        </w:tc>
        <w:tc>
          <w:tcPr>
            <w:tcW w:w="1378" w:type="pct"/>
            <w:tcBorders>
              <w:top w:val="nil"/>
              <w:left w:val="nil"/>
              <w:bottom w:val="nil"/>
              <w:right w:val="nil"/>
            </w:tcBorders>
            <w:vAlign w:val="center"/>
            <w:hideMark/>
          </w:tcPr>
          <w:p w14:paraId="276A1674"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82</w:t>
            </w:r>
          </w:p>
        </w:tc>
        <w:tc>
          <w:tcPr>
            <w:tcW w:w="1378" w:type="pct"/>
            <w:tcBorders>
              <w:top w:val="nil"/>
              <w:left w:val="nil"/>
              <w:bottom w:val="nil"/>
              <w:right w:val="nil"/>
            </w:tcBorders>
            <w:vAlign w:val="center"/>
            <w:hideMark/>
          </w:tcPr>
          <w:p w14:paraId="2BEC3868"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85</w:t>
            </w:r>
          </w:p>
        </w:tc>
      </w:tr>
      <w:tr w:rsidR="001618DB" w:rsidRPr="00F72904" w14:paraId="6FB3DE83" w14:textId="77777777" w:rsidTr="00522573">
        <w:trPr>
          <w:trHeight w:val="20"/>
        </w:trPr>
        <w:tc>
          <w:tcPr>
            <w:tcW w:w="867" w:type="pct"/>
            <w:tcBorders>
              <w:top w:val="nil"/>
              <w:left w:val="nil"/>
              <w:bottom w:val="nil"/>
              <w:right w:val="nil"/>
            </w:tcBorders>
            <w:vAlign w:val="center"/>
            <w:hideMark/>
          </w:tcPr>
          <w:p w14:paraId="569AB23E"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Paolo</w:t>
            </w:r>
          </w:p>
        </w:tc>
        <w:tc>
          <w:tcPr>
            <w:tcW w:w="1378" w:type="pct"/>
            <w:tcBorders>
              <w:top w:val="nil"/>
              <w:left w:val="nil"/>
              <w:bottom w:val="nil"/>
              <w:right w:val="nil"/>
            </w:tcBorders>
            <w:vAlign w:val="center"/>
            <w:hideMark/>
          </w:tcPr>
          <w:p w14:paraId="07B4E140"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74</w:t>
            </w:r>
          </w:p>
        </w:tc>
        <w:tc>
          <w:tcPr>
            <w:tcW w:w="1378" w:type="pct"/>
            <w:tcBorders>
              <w:top w:val="nil"/>
              <w:left w:val="nil"/>
              <w:bottom w:val="nil"/>
              <w:right w:val="nil"/>
            </w:tcBorders>
            <w:vAlign w:val="center"/>
            <w:hideMark/>
          </w:tcPr>
          <w:p w14:paraId="4131F6DE"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78</w:t>
            </w:r>
          </w:p>
        </w:tc>
        <w:tc>
          <w:tcPr>
            <w:tcW w:w="1378" w:type="pct"/>
            <w:tcBorders>
              <w:top w:val="nil"/>
              <w:left w:val="nil"/>
              <w:bottom w:val="nil"/>
              <w:right w:val="nil"/>
            </w:tcBorders>
            <w:vAlign w:val="center"/>
            <w:hideMark/>
          </w:tcPr>
          <w:p w14:paraId="34D87957"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80</w:t>
            </w:r>
          </w:p>
        </w:tc>
      </w:tr>
      <w:tr w:rsidR="001618DB" w:rsidRPr="00F72904" w14:paraId="54F849E9" w14:textId="77777777" w:rsidTr="00522573">
        <w:trPr>
          <w:trHeight w:val="20"/>
        </w:trPr>
        <w:tc>
          <w:tcPr>
            <w:tcW w:w="867" w:type="pct"/>
            <w:tcBorders>
              <w:top w:val="nil"/>
              <w:left w:val="nil"/>
              <w:bottom w:val="nil"/>
              <w:right w:val="nil"/>
            </w:tcBorders>
            <w:vAlign w:val="center"/>
            <w:hideMark/>
          </w:tcPr>
          <w:p w14:paraId="626C349C"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Elena</w:t>
            </w:r>
          </w:p>
        </w:tc>
        <w:tc>
          <w:tcPr>
            <w:tcW w:w="1378" w:type="pct"/>
            <w:tcBorders>
              <w:top w:val="nil"/>
              <w:left w:val="nil"/>
              <w:bottom w:val="nil"/>
              <w:right w:val="nil"/>
            </w:tcBorders>
            <w:vAlign w:val="center"/>
            <w:hideMark/>
          </w:tcPr>
          <w:p w14:paraId="6C2B2999"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88</w:t>
            </w:r>
          </w:p>
        </w:tc>
        <w:tc>
          <w:tcPr>
            <w:tcW w:w="1378" w:type="pct"/>
            <w:tcBorders>
              <w:top w:val="nil"/>
              <w:left w:val="nil"/>
              <w:bottom w:val="nil"/>
              <w:right w:val="nil"/>
            </w:tcBorders>
            <w:vAlign w:val="center"/>
            <w:hideMark/>
          </w:tcPr>
          <w:p w14:paraId="4EE7C61F"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90</w:t>
            </w:r>
          </w:p>
        </w:tc>
        <w:tc>
          <w:tcPr>
            <w:tcW w:w="1378" w:type="pct"/>
            <w:tcBorders>
              <w:top w:val="nil"/>
              <w:left w:val="nil"/>
              <w:bottom w:val="nil"/>
              <w:right w:val="nil"/>
            </w:tcBorders>
            <w:vAlign w:val="center"/>
            <w:hideMark/>
          </w:tcPr>
          <w:p w14:paraId="2CA870B3"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92</w:t>
            </w:r>
          </w:p>
        </w:tc>
      </w:tr>
      <w:tr w:rsidR="001618DB" w:rsidRPr="00F72904" w14:paraId="5B50D732" w14:textId="77777777" w:rsidTr="00522573">
        <w:trPr>
          <w:trHeight w:val="20"/>
        </w:trPr>
        <w:tc>
          <w:tcPr>
            <w:tcW w:w="867" w:type="pct"/>
            <w:tcBorders>
              <w:top w:val="nil"/>
              <w:left w:val="nil"/>
              <w:bottom w:val="nil"/>
              <w:right w:val="nil"/>
            </w:tcBorders>
            <w:vAlign w:val="center"/>
            <w:hideMark/>
          </w:tcPr>
          <w:p w14:paraId="5438430A"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Giulia</w:t>
            </w:r>
          </w:p>
        </w:tc>
        <w:tc>
          <w:tcPr>
            <w:tcW w:w="1378" w:type="pct"/>
            <w:tcBorders>
              <w:top w:val="nil"/>
              <w:left w:val="nil"/>
              <w:bottom w:val="nil"/>
              <w:right w:val="nil"/>
            </w:tcBorders>
            <w:vAlign w:val="center"/>
            <w:hideMark/>
          </w:tcPr>
          <w:p w14:paraId="0D70B6D8"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95</w:t>
            </w:r>
          </w:p>
        </w:tc>
        <w:tc>
          <w:tcPr>
            <w:tcW w:w="1378" w:type="pct"/>
            <w:tcBorders>
              <w:top w:val="nil"/>
              <w:left w:val="nil"/>
              <w:bottom w:val="nil"/>
              <w:right w:val="nil"/>
            </w:tcBorders>
            <w:vAlign w:val="center"/>
            <w:hideMark/>
          </w:tcPr>
          <w:p w14:paraId="382338A3"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93</w:t>
            </w:r>
          </w:p>
        </w:tc>
        <w:tc>
          <w:tcPr>
            <w:tcW w:w="1378" w:type="pct"/>
            <w:tcBorders>
              <w:top w:val="nil"/>
              <w:left w:val="nil"/>
              <w:bottom w:val="nil"/>
              <w:right w:val="nil"/>
            </w:tcBorders>
            <w:vAlign w:val="center"/>
            <w:hideMark/>
          </w:tcPr>
          <w:p w14:paraId="3A409996"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97</w:t>
            </w:r>
          </w:p>
        </w:tc>
      </w:tr>
      <w:tr w:rsidR="001618DB" w:rsidRPr="00F72904" w14:paraId="0EB92557" w14:textId="77777777" w:rsidTr="00522573">
        <w:trPr>
          <w:trHeight w:val="20"/>
        </w:trPr>
        <w:tc>
          <w:tcPr>
            <w:tcW w:w="867" w:type="pct"/>
            <w:tcBorders>
              <w:top w:val="nil"/>
              <w:left w:val="nil"/>
              <w:bottom w:val="nil"/>
              <w:right w:val="nil"/>
            </w:tcBorders>
            <w:vAlign w:val="center"/>
            <w:hideMark/>
          </w:tcPr>
          <w:p w14:paraId="475C92D9"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Matteo</w:t>
            </w:r>
          </w:p>
        </w:tc>
        <w:tc>
          <w:tcPr>
            <w:tcW w:w="1378" w:type="pct"/>
            <w:tcBorders>
              <w:top w:val="nil"/>
              <w:left w:val="nil"/>
              <w:bottom w:val="nil"/>
              <w:right w:val="nil"/>
            </w:tcBorders>
            <w:vAlign w:val="center"/>
            <w:hideMark/>
          </w:tcPr>
          <w:p w14:paraId="457A6812"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60</w:t>
            </w:r>
          </w:p>
        </w:tc>
        <w:tc>
          <w:tcPr>
            <w:tcW w:w="1378" w:type="pct"/>
            <w:tcBorders>
              <w:top w:val="nil"/>
              <w:left w:val="nil"/>
              <w:bottom w:val="nil"/>
              <w:right w:val="nil"/>
            </w:tcBorders>
            <w:vAlign w:val="center"/>
            <w:hideMark/>
          </w:tcPr>
          <w:p w14:paraId="03F76132"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65</w:t>
            </w:r>
          </w:p>
        </w:tc>
        <w:tc>
          <w:tcPr>
            <w:tcW w:w="1378" w:type="pct"/>
            <w:tcBorders>
              <w:top w:val="nil"/>
              <w:left w:val="nil"/>
              <w:bottom w:val="nil"/>
              <w:right w:val="nil"/>
            </w:tcBorders>
            <w:vAlign w:val="center"/>
            <w:hideMark/>
          </w:tcPr>
          <w:p w14:paraId="445868CC"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63</w:t>
            </w:r>
          </w:p>
        </w:tc>
      </w:tr>
      <w:tr w:rsidR="001618DB" w:rsidRPr="00F72904" w14:paraId="39C95DFF" w14:textId="77777777" w:rsidTr="00522573">
        <w:trPr>
          <w:trHeight w:val="20"/>
        </w:trPr>
        <w:tc>
          <w:tcPr>
            <w:tcW w:w="867" w:type="pct"/>
            <w:tcBorders>
              <w:top w:val="nil"/>
              <w:left w:val="nil"/>
              <w:bottom w:val="nil"/>
              <w:right w:val="nil"/>
            </w:tcBorders>
            <w:vAlign w:val="center"/>
            <w:hideMark/>
          </w:tcPr>
          <w:p w14:paraId="6FDA3C2A"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Francesca</w:t>
            </w:r>
          </w:p>
        </w:tc>
        <w:tc>
          <w:tcPr>
            <w:tcW w:w="1378" w:type="pct"/>
            <w:tcBorders>
              <w:top w:val="nil"/>
              <w:left w:val="nil"/>
              <w:bottom w:val="nil"/>
              <w:right w:val="nil"/>
            </w:tcBorders>
            <w:vAlign w:val="center"/>
            <w:hideMark/>
          </w:tcPr>
          <w:p w14:paraId="224314FD"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82</w:t>
            </w:r>
          </w:p>
        </w:tc>
        <w:tc>
          <w:tcPr>
            <w:tcW w:w="1378" w:type="pct"/>
            <w:tcBorders>
              <w:top w:val="nil"/>
              <w:left w:val="nil"/>
              <w:bottom w:val="nil"/>
              <w:right w:val="nil"/>
            </w:tcBorders>
            <w:vAlign w:val="center"/>
            <w:hideMark/>
          </w:tcPr>
          <w:p w14:paraId="0288FFF6"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85</w:t>
            </w:r>
          </w:p>
        </w:tc>
        <w:tc>
          <w:tcPr>
            <w:tcW w:w="1378" w:type="pct"/>
            <w:tcBorders>
              <w:top w:val="nil"/>
              <w:left w:val="nil"/>
              <w:bottom w:val="nil"/>
              <w:right w:val="nil"/>
            </w:tcBorders>
            <w:vAlign w:val="center"/>
            <w:hideMark/>
          </w:tcPr>
          <w:p w14:paraId="5CD02FDF"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88</w:t>
            </w:r>
          </w:p>
        </w:tc>
      </w:tr>
      <w:tr w:rsidR="001618DB" w:rsidRPr="00F72904" w14:paraId="49A5CA16" w14:textId="77777777" w:rsidTr="00522573">
        <w:trPr>
          <w:trHeight w:val="20"/>
        </w:trPr>
        <w:tc>
          <w:tcPr>
            <w:tcW w:w="867" w:type="pct"/>
            <w:tcBorders>
              <w:top w:val="nil"/>
              <w:left w:val="nil"/>
              <w:bottom w:val="nil"/>
              <w:right w:val="nil"/>
            </w:tcBorders>
            <w:vAlign w:val="center"/>
            <w:hideMark/>
          </w:tcPr>
          <w:p w14:paraId="7D27E443" w14:textId="77777777" w:rsidR="001618DB" w:rsidRPr="00F72904" w:rsidRDefault="001618DB" w:rsidP="00522573">
            <w:pPr>
              <w:rPr>
                <w:rFonts w:ascii="Noto Sans" w:hAnsi="Noto Sans" w:cs="Noto Sans"/>
                <w:color w:val="000000"/>
                <w:sz w:val="20"/>
                <w:szCs w:val="20"/>
              </w:rPr>
            </w:pPr>
            <w:r w:rsidRPr="00F72904">
              <w:rPr>
                <w:rFonts w:ascii="Noto Sans" w:hAnsi="Noto Sans" w:cs="Noto Sans"/>
                <w:color w:val="000000"/>
                <w:sz w:val="20"/>
                <w:szCs w:val="20"/>
              </w:rPr>
              <w:t>Davide</w:t>
            </w:r>
          </w:p>
        </w:tc>
        <w:tc>
          <w:tcPr>
            <w:tcW w:w="1378" w:type="pct"/>
            <w:tcBorders>
              <w:top w:val="nil"/>
              <w:left w:val="nil"/>
              <w:bottom w:val="nil"/>
              <w:right w:val="nil"/>
            </w:tcBorders>
            <w:vAlign w:val="center"/>
            <w:hideMark/>
          </w:tcPr>
          <w:p w14:paraId="7E6CDC5E"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70</w:t>
            </w:r>
          </w:p>
        </w:tc>
        <w:tc>
          <w:tcPr>
            <w:tcW w:w="1378" w:type="pct"/>
            <w:tcBorders>
              <w:top w:val="nil"/>
              <w:left w:val="nil"/>
              <w:bottom w:val="nil"/>
              <w:right w:val="nil"/>
            </w:tcBorders>
            <w:vAlign w:val="center"/>
            <w:hideMark/>
          </w:tcPr>
          <w:p w14:paraId="314EF012"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72</w:t>
            </w:r>
          </w:p>
        </w:tc>
        <w:tc>
          <w:tcPr>
            <w:tcW w:w="1378" w:type="pct"/>
            <w:tcBorders>
              <w:top w:val="nil"/>
              <w:left w:val="nil"/>
              <w:bottom w:val="nil"/>
              <w:right w:val="nil"/>
            </w:tcBorders>
            <w:vAlign w:val="center"/>
            <w:hideMark/>
          </w:tcPr>
          <w:p w14:paraId="3C5CA800" w14:textId="77777777" w:rsidR="001618DB" w:rsidRPr="00F72904" w:rsidRDefault="001618DB" w:rsidP="00522573">
            <w:pPr>
              <w:jc w:val="center"/>
              <w:rPr>
                <w:rFonts w:ascii="Noto Sans" w:hAnsi="Noto Sans" w:cs="Noto Sans"/>
                <w:color w:val="000000"/>
                <w:sz w:val="20"/>
                <w:szCs w:val="20"/>
              </w:rPr>
            </w:pPr>
            <w:r w:rsidRPr="00F72904">
              <w:rPr>
                <w:rFonts w:ascii="Noto Sans" w:hAnsi="Noto Sans" w:cs="Noto Sans"/>
                <w:color w:val="000000"/>
                <w:sz w:val="20"/>
                <w:szCs w:val="20"/>
              </w:rPr>
              <w:t>75</w:t>
            </w:r>
          </w:p>
        </w:tc>
      </w:tr>
    </w:tbl>
    <w:p w14:paraId="78468FC5" w14:textId="77777777" w:rsidR="001618DB" w:rsidRPr="00F72904" w:rsidRDefault="001618DB" w:rsidP="001618DB">
      <w:pPr>
        <w:ind w:firstLine="708"/>
        <w:rPr>
          <w:rFonts w:ascii="Noto Sans" w:hAnsi="Noto Sans" w:cs="Noto Sans"/>
          <w:sz w:val="20"/>
          <w:szCs w:val="20"/>
        </w:rPr>
      </w:pPr>
    </w:p>
    <w:p w14:paraId="46067A58" w14:textId="77777777" w:rsidR="001618DB" w:rsidRPr="00F72904" w:rsidRDefault="001618DB" w:rsidP="001618DB">
      <w:pPr>
        <w:pStyle w:val="Paragrafoelenco"/>
        <w:spacing w:after="160" w:line="278" w:lineRule="auto"/>
        <w:ind w:left="284"/>
        <w:rPr>
          <w:rFonts w:ascii="Noto Sans" w:hAnsi="Noto Sans" w:cs="Noto Sans"/>
          <w:b/>
          <w:bCs/>
          <w:sz w:val="20"/>
          <w:szCs w:val="20"/>
        </w:rPr>
      </w:pPr>
    </w:p>
    <w:p w14:paraId="01904C87" w14:textId="77777777" w:rsidR="001618DB" w:rsidRPr="00A16732" w:rsidRDefault="001618DB" w:rsidP="001618DB">
      <w:pPr>
        <w:pStyle w:val="Paragrafoelenco"/>
        <w:numPr>
          <w:ilvl w:val="0"/>
          <w:numId w:val="2"/>
        </w:numPr>
        <w:spacing w:after="160" w:line="278" w:lineRule="auto"/>
        <w:ind w:left="426" w:hanging="284"/>
        <w:jc w:val="both"/>
        <w:rPr>
          <w:rFonts w:ascii="Noto Sans" w:hAnsi="Noto Sans" w:cs="Noto Sans"/>
          <w:b/>
          <w:bCs/>
          <w:sz w:val="20"/>
          <w:szCs w:val="20"/>
          <w:lang w:val="nl-NL"/>
        </w:rPr>
      </w:pPr>
      <w:proofErr w:type="spellStart"/>
      <w:r w:rsidRPr="00F72904">
        <w:rPr>
          <w:rFonts w:ascii="Noto Sans" w:hAnsi="Noto Sans" w:cs="Noto Sans"/>
          <w:b/>
          <w:bCs/>
          <w:sz w:val="20"/>
          <w:szCs w:val="20"/>
          <w:lang w:val="en-GB"/>
        </w:rPr>
        <w:t>Conoscenza</w:t>
      </w:r>
      <w:proofErr w:type="spellEnd"/>
      <w:r w:rsidRPr="00F72904">
        <w:rPr>
          <w:rFonts w:ascii="Noto Sans" w:hAnsi="Noto Sans" w:cs="Noto Sans"/>
          <w:b/>
          <w:bCs/>
          <w:sz w:val="20"/>
          <w:szCs w:val="20"/>
          <w:lang w:val="en-GB"/>
        </w:rPr>
        <w:t xml:space="preserve"> Inglese</w:t>
      </w:r>
      <w:r>
        <w:rPr>
          <w:rFonts w:ascii="Noto Sans" w:hAnsi="Noto Sans" w:cs="Noto Sans"/>
          <w:b/>
          <w:bCs/>
          <w:sz w:val="20"/>
          <w:szCs w:val="20"/>
          <w:lang w:val="en-GB"/>
        </w:rPr>
        <w:tab/>
      </w:r>
      <w:r>
        <w:rPr>
          <w:rFonts w:ascii="Noto Sans" w:hAnsi="Noto Sans" w:cs="Noto Sans"/>
          <w:b/>
          <w:bCs/>
          <w:sz w:val="20"/>
          <w:szCs w:val="20"/>
          <w:lang w:val="en-GB"/>
        </w:rPr>
        <w:br/>
      </w:r>
      <w:r w:rsidRPr="00F72904">
        <w:rPr>
          <w:rFonts w:ascii="Noto Sans" w:hAnsi="Noto Sans" w:cs="Noto Sans"/>
          <w:i/>
          <w:iCs/>
          <w:sz w:val="20"/>
          <w:szCs w:val="20"/>
          <w:lang w:val="en-GB"/>
        </w:rPr>
        <w:t>It indicated that mutations in this gene allow for a balance between plant height reduction and maintenance of grain size. Thus, the results of this study provide a novel insight into the role of the HvDWF5 gene in the BR biosynthesis-dependent regulation of architecture and reproduction of the important cereal crop – barley.</w:t>
      </w:r>
    </w:p>
    <w:p w14:paraId="56E9D6DB" w14:textId="77777777" w:rsidR="009F09BD" w:rsidRPr="001618DB" w:rsidRDefault="009F09BD">
      <w:pPr>
        <w:rPr>
          <w:lang w:val="nl-NL"/>
        </w:rPr>
      </w:pPr>
    </w:p>
    <w:sectPr w:rsidR="009F09BD" w:rsidRPr="001618D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844EE"/>
    <w:multiLevelType w:val="hybridMultilevel"/>
    <w:tmpl w:val="39943A5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 w15:restartNumberingAfterBreak="0">
    <w:nsid w:val="244E0FA9"/>
    <w:multiLevelType w:val="multilevel"/>
    <w:tmpl w:val="00C4D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6914B5"/>
    <w:multiLevelType w:val="multilevel"/>
    <w:tmpl w:val="24900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CF4159"/>
    <w:multiLevelType w:val="hybridMultilevel"/>
    <w:tmpl w:val="4D7E4D44"/>
    <w:lvl w:ilvl="0" w:tplc="04100001">
      <w:start w:val="1"/>
      <w:numFmt w:val="bullet"/>
      <w:lvlText w:val=""/>
      <w:lvlJc w:val="left"/>
      <w:pPr>
        <w:ind w:left="1428" w:hanging="360"/>
      </w:pPr>
      <w:rPr>
        <w:rFonts w:ascii="Symbol" w:hAnsi="Symbol" w:hint="default"/>
      </w:rPr>
    </w:lvl>
    <w:lvl w:ilvl="1" w:tplc="04100003">
      <w:start w:val="1"/>
      <w:numFmt w:val="bullet"/>
      <w:lvlText w:val="o"/>
      <w:lvlJc w:val="left"/>
      <w:pPr>
        <w:ind w:left="2148" w:hanging="360"/>
      </w:pPr>
      <w:rPr>
        <w:rFonts w:ascii="Courier New" w:hAnsi="Courier New" w:cs="Courier New" w:hint="default"/>
      </w:rPr>
    </w:lvl>
    <w:lvl w:ilvl="2" w:tplc="04100005">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4" w15:restartNumberingAfterBreak="0">
    <w:nsid w:val="57A17B0E"/>
    <w:multiLevelType w:val="multilevel"/>
    <w:tmpl w:val="3378E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AE7F9F"/>
    <w:multiLevelType w:val="multilevel"/>
    <w:tmpl w:val="B064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7B70976"/>
    <w:multiLevelType w:val="hybridMultilevel"/>
    <w:tmpl w:val="33665CE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D04624B"/>
    <w:multiLevelType w:val="multilevel"/>
    <w:tmpl w:val="3338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8769923">
    <w:abstractNumId w:val="2"/>
  </w:num>
  <w:num w:numId="2" w16cid:durableId="1135559178">
    <w:abstractNumId w:val="3"/>
  </w:num>
  <w:num w:numId="3" w16cid:durableId="1752921890">
    <w:abstractNumId w:val="5"/>
  </w:num>
  <w:num w:numId="4" w16cid:durableId="84805534">
    <w:abstractNumId w:val="6"/>
  </w:num>
  <w:num w:numId="5" w16cid:durableId="1035425067">
    <w:abstractNumId w:val="0"/>
  </w:num>
  <w:num w:numId="6" w16cid:durableId="2107918417">
    <w:abstractNumId w:val="1"/>
  </w:num>
  <w:num w:numId="7" w16cid:durableId="142701954">
    <w:abstractNumId w:val="7"/>
  </w:num>
  <w:num w:numId="8" w16cid:durableId="1900762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8DB"/>
    <w:rsid w:val="001618DB"/>
    <w:rsid w:val="004E1F8D"/>
    <w:rsid w:val="00796E90"/>
    <w:rsid w:val="00861F88"/>
    <w:rsid w:val="008C7A0A"/>
    <w:rsid w:val="009F09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D2232"/>
  <w15:chartTrackingRefBased/>
  <w15:docId w15:val="{B549D632-58B7-41CC-9D0A-E4A647EB5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618DB"/>
    <w:pPr>
      <w:spacing w:after="0" w:line="240" w:lineRule="auto"/>
    </w:pPr>
    <w:rPr>
      <w:rFonts w:ascii="Times New Roman" w:eastAsia="Times New Roman" w:hAnsi="Times New Roman" w:cs="Times New Roman"/>
      <w:kern w:val="0"/>
      <w:lang w:val="it" w:eastAsia="it-IT"/>
      <w14:ligatures w14:val="none"/>
    </w:rPr>
  </w:style>
  <w:style w:type="paragraph" w:styleId="Titolo1">
    <w:name w:val="heading 1"/>
    <w:basedOn w:val="Normale"/>
    <w:next w:val="Normale"/>
    <w:link w:val="Titolo1Carattere"/>
    <w:uiPriority w:val="9"/>
    <w:qFormat/>
    <w:rsid w:val="001618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618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618DB"/>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618DB"/>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618DB"/>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618DB"/>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618DB"/>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618DB"/>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618DB"/>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618DB"/>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618DB"/>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618DB"/>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618DB"/>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618DB"/>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618D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618D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618D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618DB"/>
    <w:rPr>
      <w:rFonts w:eastAsiaTheme="majorEastAsia" w:cstheme="majorBidi"/>
      <w:color w:val="272727" w:themeColor="text1" w:themeTint="D8"/>
    </w:rPr>
  </w:style>
  <w:style w:type="paragraph" w:styleId="Titolo">
    <w:name w:val="Title"/>
    <w:basedOn w:val="Normale"/>
    <w:next w:val="Normale"/>
    <w:link w:val="TitoloCarattere"/>
    <w:uiPriority w:val="10"/>
    <w:qFormat/>
    <w:rsid w:val="001618DB"/>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618D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618D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618D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618D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618DB"/>
    <w:rPr>
      <w:i/>
      <w:iCs/>
      <w:color w:val="404040" w:themeColor="text1" w:themeTint="BF"/>
    </w:rPr>
  </w:style>
  <w:style w:type="paragraph" w:styleId="Paragrafoelenco">
    <w:name w:val="List Paragraph"/>
    <w:basedOn w:val="Normale"/>
    <w:uiPriority w:val="34"/>
    <w:qFormat/>
    <w:rsid w:val="001618DB"/>
    <w:pPr>
      <w:ind w:left="720"/>
      <w:contextualSpacing/>
    </w:pPr>
  </w:style>
  <w:style w:type="character" w:styleId="Enfasiintensa">
    <w:name w:val="Intense Emphasis"/>
    <w:basedOn w:val="Carpredefinitoparagrafo"/>
    <w:uiPriority w:val="21"/>
    <w:qFormat/>
    <w:rsid w:val="001618DB"/>
    <w:rPr>
      <w:i/>
      <w:iCs/>
      <w:color w:val="0F4761" w:themeColor="accent1" w:themeShade="BF"/>
    </w:rPr>
  </w:style>
  <w:style w:type="paragraph" w:styleId="Citazioneintensa">
    <w:name w:val="Intense Quote"/>
    <w:basedOn w:val="Normale"/>
    <w:next w:val="Normale"/>
    <w:link w:val="CitazioneintensaCarattere"/>
    <w:uiPriority w:val="30"/>
    <w:qFormat/>
    <w:rsid w:val="001618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618DB"/>
    <w:rPr>
      <w:i/>
      <w:iCs/>
      <w:color w:val="0F4761" w:themeColor="accent1" w:themeShade="BF"/>
    </w:rPr>
  </w:style>
  <w:style w:type="character" w:styleId="Riferimentointenso">
    <w:name w:val="Intense Reference"/>
    <w:basedOn w:val="Carpredefinitoparagrafo"/>
    <w:uiPriority w:val="32"/>
    <w:qFormat/>
    <w:rsid w:val="001618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737</Words>
  <Characters>4205</Characters>
  <Application>Microsoft Office Word</Application>
  <DocSecurity>0</DocSecurity>
  <Lines>35</Lines>
  <Paragraphs>9</Paragraphs>
  <ScaleCrop>false</ScaleCrop>
  <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Paris</dc:creator>
  <cp:keywords/>
  <dc:description/>
  <cp:lastModifiedBy>Simona Paris</cp:lastModifiedBy>
  <cp:revision>1</cp:revision>
  <cp:lastPrinted>2026-01-07T16:18:00Z</cp:lastPrinted>
  <dcterms:created xsi:type="dcterms:W3CDTF">2026-01-07T16:14:00Z</dcterms:created>
  <dcterms:modified xsi:type="dcterms:W3CDTF">2026-01-07T16:26:00Z</dcterms:modified>
</cp:coreProperties>
</file>