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42BFF0" w14:textId="77777777" w:rsidR="00E66B48" w:rsidRDefault="00E66B48" w:rsidP="00E66B48">
      <w:pPr>
        <w:autoSpaceDE w:val="0"/>
        <w:autoSpaceDN w:val="0"/>
        <w:adjustRightInd w:val="0"/>
        <w:rPr>
          <w:rFonts w:asciiTheme="minorHAnsi" w:eastAsia="TimesNewRomanPS-BoldMT" w:hAnsiTheme="minorHAnsi" w:cstheme="minorHAnsi"/>
          <w:color w:val="000000"/>
          <w:sz w:val="22"/>
          <w:szCs w:val="22"/>
        </w:rPr>
      </w:pPr>
    </w:p>
    <w:p w14:paraId="0955D1A0" w14:textId="77777777" w:rsidR="00E66B48" w:rsidRPr="002368FC" w:rsidRDefault="00E66B48" w:rsidP="00E66B48">
      <w:pPr>
        <w:autoSpaceDE w:val="0"/>
        <w:autoSpaceDN w:val="0"/>
        <w:adjustRightInd w:val="0"/>
        <w:ind w:left="5664"/>
        <w:rPr>
          <w:rFonts w:ascii="Noto Sans" w:eastAsia="TimesNewRomanPS-BoldMT" w:hAnsi="Noto Sans" w:cs="Noto Sans"/>
          <w:b/>
          <w:color w:val="002060"/>
          <w:sz w:val="20"/>
          <w:szCs w:val="20"/>
        </w:rPr>
      </w:pPr>
      <w:r w:rsidRPr="002368FC">
        <w:rPr>
          <w:rFonts w:ascii="Noto Sans" w:eastAsia="TimesNewRomanPS-BoldMT" w:hAnsi="Noto Sans" w:cs="Noto Sans"/>
          <w:b/>
          <w:color w:val="002060"/>
          <w:sz w:val="20"/>
          <w:szCs w:val="20"/>
        </w:rPr>
        <w:t>Al Responsabile della Prevenzione della Corruzione e della Trasparenza</w:t>
      </w:r>
    </w:p>
    <w:p w14:paraId="3C579881" w14:textId="77777777" w:rsidR="00E66B48" w:rsidRPr="002368FC" w:rsidRDefault="00E66B48" w:rsidP="00893594">
      <w:pPr>
        <w:autoSpaceDE w:val="0"/>
        <w:autoSpaceDN w:val="0"/>
        <w:adjustRightInd w:val="0"/>
        <w:ind w:left="5664"/>
        <w:rPr>
          <w:rFonts w:ascii="Noto Sans" w:eastAsia="TimesNewRomanPS-BoldMT" w:hAnsi="Noto Sans" w:cs="Noto Sans"/>
          <w:b/>
          <w:color w:val="002060"/>
          <w:sz w:val="20"/>
          <w:szCs w:val="20"/>
        </w:rPr>
      </w:pPr>
      <w:r w:rsidRPr="002368FC">
        <w:rPr>
          <w:rFonts w:ascii="Noto Sans" w:eastAsia="TimesNewRomanPS-BoldMT" w:hAnsi="Noto Sans" w:cs="Noto Sans"/>
          <w:b/>
          <w:color w:val="002060"/>
          <w:sz w:val="20"/>
          <w:szCs w:val="20"/>
        </w:rPr>
        <w:t>Università degli Studi della Tuscia</w:t>
      </w:r>
    </w:p>
    <w:p w14:paraId="07825B3E" w14:textId="77777777" w:rsidR="00E66B48" w:rsidRPr="002368FC" w:rsidRDefault="00E66B48" w:rsidP="00E66B48">
      <w:pPr>
        <w:autoSpaceDE w:val="0"/>
        <w:autoSpaceDN w:val="0"/>
        <w:adjustRightInd w:val="0"/>
        <w:rPr>
          <w:rFonts w:ascii="Noto Sans" w:eastAsia="TimesNewRomanPS-BoldMT" w:hAnsi="Noto Sans" w:cs="Noto Sans"/>
          <w:b/>
          <w:color w:val="002060"/>
          <w:sz w:val="20"/>
          <w:szCs w:val="20"/>
        </w:rPr>
      </w:pPr>
    </w:p>
    <w:p w14:paraId="2EF30CDA" w14:textId="04DDEA43" w:rsidR="00E66B48" w:rsidRPr="002368FC" w:rsidRDefault="00E66B48" w:rsidP="00E66B48">
      <w:pPr>
        <w:autoSpaceDE w:val="0"/>
        <w:autoSpaceDN w:val="0"/>
        <w:adjustRightInd w:val="0"/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</w:pPr>
    </w:p>
    <w:p w14:paraId="5070C1FD" w14:textId="77777777" w:rsidR="00C53A2D" w:rsidRPr="002368FC" w:rsidRDefault="00C53A2D" w:rsidP="00E66B48">
      <w:pPr>
        <w:autoSpaceDE w:val="0"/>
        <w:autoSpaceDN w:val="0"/>
        <w:adjustRightInd w:val="0"/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</w:pPr>
    </w:p>
    <w:p w14:paraId="3D40CAEE" w14:textId="727E46CA" w:rsidR="00E66B48" w:rsidRPr="002368FC" w:rsidRDefault="00E66B48" w:rsidP="00767646">
      <w:pPr>
        <w:tabs>
          <w:tab w:val="left" w:pos="1276"/>
        </w:tabs>
        <w:autoSpaceDE w:val="0"/>
        <w:autoSpaceDN w:val="0"/>
        <w:adjustRightInd w:val="0"/>
        <w:ind w:left="1134" w:hanging="1134"/>
        <w:jc w:val="both"/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</w:pPr>
      <w:r w:rsidRPr="002368FC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 xml:space="preserve">OGGETTO: </w:t>
      </w:r>
      <w:r w:rsidR="00767646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ab/>
      </w:r>
      <w:r w:rsidR="00C53A2D" w:rsidRPr="006B14E8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>P</w:t>
      </w:r>
      <w:r w:rsidRPr="006B14E8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 xml:space="preserve">roposte e osservazioni per l'aggiornamento </w:t>
      </w:r>
      <w:r w:rsidR="00D82C23" w:rsidRPr="006B14E8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 xml:space="preserve">del </w:t>
      </w:r>
      <w:r w:rsidR="00767646" w:rsidRPr="006B14E8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>PIAO 202</w:t>
      </w:r>
      <w:r w:rsidR="00554D45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>6</w:t>
      </w:r>
      <w:r w:rsidR="00767646" w:rsidRPr="006B14E8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>-202</w:t>
      </w:r>
      <w:r w:rsidR="00554D45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>8</w:t>
      </w:r>
      <w:r w:rsidR="00767646" w:rsidRPr="006B14E8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 xml:space="preserve"> - </w:t>
      </w:r>
      <w:r w:rsidR="00D82C23" w:rsidRPr="006B14E8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 xml:space="preserve">Sottosezione </w:t>
      </w:r>
      <w:r w:rsidR="00C53A2D" w:rsidRPr="006B14E8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>“</w:t>
      </w:r>
      <w:r w:rsidR="00D82C23" w:rsidRPr="006B14E8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>Rischi corruttivi e Trasparenza</w:t>
      </w:r>
      <w:r w:rsidR="00C53A2D" w:rsidRPr="006B14E8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>”</w:t>
      </w:r>
    </w:p>
    <w:p w14:paraId="79B5EE17" w14:textId="6BDB375E" w:rsidR="00E66B48" w:rsidRPr="002368FC" w:rsidRDefault="00E66B48" w:rsidP="00E66B48">
      <w:pPr>
        <w:autoSpaceDE w:val="0"/>
        <w:autoSpaceDN w:val="0"/>
        <w:adjustRightInd w:val="0"/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</w:pPr>
    </w:p>
    <w:p w14:paraId="53E7F63A" w14:textId="77777777" w:rsidR="00C53A2D" w:rsidRPr="002368FC" w:rsidRDefault="00C53A2D" w:rsidP="00E66B48">
      <w:pPr>
        <w:autoSpaceDE w:val="0"/>
        <w:autoSpaceDN w:val="0"/>
        <w:adjustRightInd w:val="0"/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</w:pPr>
    </w:p>
    <w:p w14:paraId="537BDC32" w14:textId="07D57C9C" w:rsidR="00E66B48" w:rsidRPr="002368FC" w:rsidRDefault="00E66B48" w:rsidP="00E66B48">
      <w:pPr>
        <w:autoSpaceDE w:val="0"/>
        <w:autoSpaceDN w:val="0"/>
        <w:adjustRightInd w:val="0"/>
        <w:rPr>
          <w:rFonts w:ascii="Noto Sans" w:hAnsi="Noto Sans" w:cs="Noto Sans"/>
          <w:b/>
          <w:sz w:val="20"/>
          <w:szCs w:val="20"/>
        </w:rPr>
      </w:pPr>
      <w:r w:rsidRPr="002368FC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 xml:space="preserve">□    </w:t>
      </w:r>
      <w:r w:rsidRPr="002368FC">
        <w:rPr>
          <w:rFonts w:ascii="Noto Sans" w:hAnsi="Noto Sans" w:cs="Noto Sans"/>
          <w:b/>
          <w:sz w:val="20"/>
          <w:szCs w:val="20"/>
        </w:rPr>
        <w:t xml:space="preserve"> </w:t>
      </w:r>
      <w:r w:rsidR="00335FEE" w:rsidRPr="002368FC">
        <w:rPr>
          <w:rFonts w:ascii="Noto Sans" w:hAnsi="Noto Sans" w:cs="Noto Sans"/>
          <w:b/>
          <w:sz w:val="20"/>
          <w:szCs w:val="20"/>
        </w:rPr>
        <w:t>ANTICORRUZIONE</w:t>
      </w:r>
    </w:p>
    <w:p w14:paraId="51BB3D1C" w14:textId="5D527CEC" w:rsidR="007628E3" w:rsidRPr="002368FC" w:rsidRDefault="007628E3" w:rsidP="007628E3">
      <w:pPr>
        <w:autoSpaceDE w:val="0"/>
        <w:autoSpaceDN w:val="0"/>
        <w:adjustRightInd w:val="0"/>
        <w:rPr>
          <w:rFonts w:ascii="Noto Sans" w:hAnsi="Noto Sans" w:cs="Noto Sans"/>
          <w:b/>
          <w:sz w:val="20"/>
          <w:szCs w:val="20"/>
        </w:rPr>
      </w:pPr>
      <w:r w:rsidRPr="002368FC"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  <w:t xml:space="preserve">□     </w:t>
      </w:r>
      <w:r w:rsidR="00C027EA" w:rsidRPr="002368FC">
        <w:rPr>
          <w:rFonts w:ascii="Noto Sans" w:hAnsi="Noto Sans" w:cs="Noto Sans"/>
          <w:b/>
          <w:sz w:val="20"/>
          <w:szCs w:val="20"/>
        </w:rPr>
        <w:t>TRASPARENZA</w:t>
      </w:r>
    </w:p>
    <w:p w14:paraId="172437F0" w14:textId="77777777" w:rsidR="007628E3" w:rsidRPr="002368FC" w:rsidRDefault="007628E3" w:rsidP="00E66B48">
      <w:pPr>
        <w:autoSpaceDE w:val="0"/>
        <w:autoSpaceDN w:val="0"/>
        <w:adjustRightInd w:val="0"/>
        <w:rPr>
          <w:rFonts w:ascii="Noto Sans" w:hAnsi="Noto Sans" w:cs="Noto Sans"/>
          <w:b/>
          <w:sz w:val="20"/>
          <w:szCs w:val="20"/>
        </w:rPr>
      </w:pPr>
    </w:p>
    <w:p w14:paraId="6382A0B7" w14:textId="77777777" w:rsidR="00E66B48" w:rsidRPr="002368FC" w:rsidRDefault="00E66B48" w:rsidP="00E66B48">
      <w:pPr>
        <w:autoSpaceDE w:val="0"/>
        <w:autoSpaceDN w:val="0"/>
        <w:adjustRightInd w:val="0"/>
        <w:rPr>
          <w:rFonts w:ascii="Noto Sans" w:eastAsia="TimesNewRomanPS-BoldMT" w:hAnsi="Noto Sans" w:cs="Noto Sans"/>
          <w:color w:val="000000"/>
          <w:sz w:val="20"/>
          <w:szCs w:val="20"/>
        </w:rPr>
      </w:pPr>
    </w:p>
    <w:p w14:paraId="255C84F8" w14:textId="6D95795E" w:rsidR="00E66B48" w:rsidRPr="002368FC" w:rsidRDefault="00E66B48" w:rsidP="00951B6F">
      <w:pPr>
        <w:autoSpaceDE w:val="0"/>
        <w:autoSpaceDN w:val="0"/>
        <w:adjustRightInd w:val="0"/>
        <w:jc w:val="both"/>
        <w:rPr>
          <w:rFonts w:ascii="Noto Sans" w:eastAsia="TimesNewRomanPS-BoldMT" w:hAnsi="Noto Sans" w:cs="Noto Sans"/>
          <w:color w:val="000000"/>
          <w:sz w:val="20"/>
          <w:szCs w:val="20"/>
        </w:rPr>
      </w:pP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Il/la sottoscritto/a</w:t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 </w:t>
      </w: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........................................................................................................................</w:t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.......................</w:t>
      </w:r>
      <w:r w:rsidR="00AE2560">
        <w:rPr>
          <w:rFonts w:ascii="Noto Sans" w:eastAsia="TimesNewRomanPS-BoldMT" w:hAnsi="Noto Sans" w:cs="Noto Sans"/>
          <w:color w:val="000000"/>
          <w:sz w:val="20"/>
          <w:szCs w:val="20"/>
        </w:rPr>
        <w:t>.</w:t>
      </w:r>
    </w:p>
    <w:p w14:paraId="02989A8B" w14:textId="27146786" w:rsidR="00E66B48" w:rsidRPr="002368FC" w:rsidRDefault="00E66B48" w:rsidP="00951B6F">
      <w:pPr>
        <w:autoSpaceDE w:val="0"/>
        <w:autoSpaceDN w:val="0"/>
        <w:adjustRightInd w:val="0"/>
        <w:jc w:val="both"/>
        <w:rPr>
          <w:rFonts w:ascii="Noto Sans" w:eastAsia="TimesNewRomanPS-BoldMT" w:hAnsi="Noto Sans" w:cs="Noto Sans"/>
          <w:color w:val="000000"/>
          <w:sz w:val="20"/>
          <w:szCs w:val="20"/>
        </w:rPr>
      </w:pP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nato/a </w:t>
      </w:r>
      <w:proofErr w:type="spellStart"/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a</w:t>
      </w:r>
      <w:proofErr w:type="spellEnd"/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 </w:t>
      </w: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.................................................................... </w:t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ab/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ab/>
      </w: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il</w:t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 </w:t>
      </w: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..............................................................</w:t>
      </w:r>
      <w:r w:rsidR="00EE5B1F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</w:t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.....</w:t>
      </w:r>
    </w:p>
    <w:p w14:paraId="0826EB92" w14:textId="51FC863D" w:rsidR="00E66B48" w:rsidRPr="002368FC" w:rsidRDefault="00E66B48" w:rsidP="00951B6F">
      <w:pPr>
        <w:autoSpaceDE w:val="0"/>
        <w:autoSpaceDN w:val="0"/>
        <w:adjustRightInd w:val="0"/>
        <w:jc w:val="both"/>
        <w:rPr>
          <w:rFonts w:ascii="Noto Sans" w:eastAsia="TimesNewRomanPS-BoldMT" w:hAnsi="Noto Sans" w:cs="Noto Sans"/>
          <w:color w:val="000000"/>
          <w:sz w:val="20"/>
          <w:szCs w:val="20"/>
        </w:rPr>
      </w:pP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in qualità di</w:t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 </w:t>
      </w: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...............................................................................................................................</w:t>
      </w:r>
      <w:r w:rsidR="00EE5B1F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</w:t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.......................</w:t>
      </w:r>
      <w:r w:rsidR="00AE2560">
        <w:rPr>
          <w:rFonts w:ascii="Noto Sans" w:eastAsia="TimesNewRomanPS-BoldMT" w:hAnsi="Noto Sans" w:cs="Noto Sans"/>
          <w:color w:val="000000"/>
          <w:sz w:val="20"/>
          <w:szCs w:val="20"/>
        </w:rPr>
        <w:t>..</w:t>
      </w:r>
    </w:p>
    <w:p w14:paraId="0D2F1DBA" w14:textId="5FB6C5B3" w:rsidR="00E66B48" w:rsidRPr="002368FC" w:rsidRDefault="00E66B48" w:rsidP="00951B6F">
      <w:pPr>
        <w:autoSpaceDE w:val="0"/>
        <w:autoSpaceDN w:val="0"/>
        <w:adjustRightInd w:val="0"/>
        <w:jc w:val="both"/>
        <w:rPr>
          <w:rFonts w:ascii="Noto Sans" w:eastAsia="TimesNewRomanPS-BoldMT" w:hAnsi="Noto Sans" w:cs="Noto Sans"/>
          <w:color w:val="000000"/>
          <w:sz w:val="20"/>
          <w:szCs w:val="20"/>
        </w:rPr>
      </w:pP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in rappresentanza di ….........................................................................................................</w:t>
      </w:r>
      <w:r w:rsidR="00EE5B1F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</w:t>
      </w:r>
      <w:r w:rsidR="00131963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..........................</w:t>
      </w:r>
      <w:r w:rsidR="00AE2560">
        <w:rPr>
          <w:rFonts w:ascii="Noto Sans" w:eastAsia="TimesNewRomanPS-BoldMT" w:hAnsi="Noto Sans" w:cs="Noto Sans"/>
          <w:color w:val="000000"/>
          <w:sz w:val="20"/>
          <w:szCs w:val="20"/>
        </w:rPr>
        <w:t>.</w:t>
      </w:r>
      <w:r w:rsidR="00131963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</w:t>
      </w:r>
    </w:p>
    <w:p w14:paraId="44ED9F8E" w14:textId="609731B7" w:rsidR="00E66B48" w:rsidRPr="002368FC" w:rsidRDefault="00E66B48" w:rsidP="00951B6F">
      <w:pPr>
        <w:autoSpaceDE w:val="0"/>
        <w:autoSpaceDN w:val="0"/>
        <w:adjustRightInd w:val="0"/>
        <w:jc w:val="both"/>
        <w:rPr>
          <w:rFonts w:ascii="Noto Sans" w:eastAsia="TimesNewRomanPS-BoldMT" w:hAnsi="Noto Sans" w:cs="Noto Sans"/>
          <w:color w:val="000000"/>
          <w:sz w:val="20"/>
          <w:szCs w:val="20"/>
        </w:rPr>
      </w:pP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con sede in</w:t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 </w:t>
      </w: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.........................................................................................................................</w:t>
      </w:r>
      <w:r w:rsidR="00EE5B1F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......</w:t>
      </w: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.....</w:t>
      </w:r>
      <w:r w:rsidR="00131963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.....................</w:t>
      </w:r>
      <w:r w:rsidR="00AE2560">
        <w:rPr>
          <w:rFonts w:ascii="Noto Sans" w:eastAsia="TimesNewRomanPS-BoldMT" w:hAnsi="Noto Sans" w:cs="Noto Sans"/>
          <w:color w:val="000000"/>
          <w:sz w:val="20"/>
          <w:szCs w:val="20"/>
        </w:rPr>
        <w:t>...</w:t>
      </w:r>
      <w:r w:rsidR="00913639">
        <w:rPr>
          <w:rFonts w:ascii="Noto Sans" w:eastAsia="TimesNewRomanPS-BoldMT" w:hAnsi="Noto Sans" w:cs="Noto Sans"/>
          <w:color w:val="000000"/>
          <w:sz w:val="20"/>
          <w:szCs w:val="20"/>
        </w:rPr>
        <w:t>.</w:t>
      </w:r>
    </w:p>
    <w:p w14:paraId="43EC2D75" w14:textId="42935E8C" w:rsidR="00E66B48" w:rsidRPr="002368FC" w:rsidRDefault="00E66B48" w:rsidP="00951B6F">
      <w:pPr>
        <w:autoSpaceDE w:val="0"/>
        <w:autoSpaceDN w:val="0"/>
        <w:adjustRightInd w:val="0"/>
        <w:jc w:val="both"/>
        <w:rPr>
          <w:rFonts w:ascii="Noto Sans" w:eastAsia="TimesNewRomanPS-BoldMT" w:hAnsi="Noto Sans" w:cs="Noto Sans"/>
          <w:color w:val="000000"/>
          <w:sz w:val="20"/>
          <w:szCs w:val="20"/>
        </w:rPr>
      </w:pP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telefono ..................................................</w:t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ab/>
      </w: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indirizzo </w:t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e-mail</w:t>
      </w: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 …..........................................</w:t>
      </w:r>
      <w:r w:rsidR="00EE5B1F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..........</w:t>
      </w: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......</w:t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.........</w:t>
      </w:r>
      <w:r w:rsidR="00AE2560">
        <w:rPr>
          <w:rFonts w:ascii="Noto Sans" w:eastAsia="TimesNewRomanPS-BoldMT" w:hAnsi="Noto Sans" w:cs="Noto Sans"/>
          <w:color w:val="000000"/>
          <w:sz w:val="20"/>
          <w:szCs w:val="20"/>
        </w:rPr>
        <w:t>.............</w:t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.</w:t>
      </w:r>
    </w:p>
    <w:p w14:paraId="1735C3C7" w14:textId="77777777" w:rsidR="00C53A2D" w:rsidRPr="002368FC" w:rsidRDefault="00C53A2D" w:rsidP="000836C0">
      <w:pPr>
        <w:autoSpaceDE w:val="0"/>
        <w:autoSpaceDN w:val="0"/>
        <w:adjustRightInd w:val="0"/>
        <w:jc w:val="both"/>
        <w:rPr>
          <w:rFonts w:ascii="Noto Sans" w:eastAsia="TimesNewRomanPS-BoldMT" w:hAnsi="Noto Sans" w:cs="Noto Sans"/>
          <w:color w:val="000000"/>
          <w:sz w:val="20"/>
          <w:szCs w:val="20"/>
        </w:rPr>
      </w:pPr>
    </w:p>
    <w:p w14:paraId="3E26BBD2" w14:textId="74D8AC20" w:rsidR="00E7175D" w:rsidRDefault="004770DF" w:rsidP="000836C0">
      <w:pPr>
        <w:autoSpaceDE w:val="0"/>
        <w:autoSpaceDN w:val="0"/>
        <w:adjustRightInd w:val="0"/>
        <w:jc w:val="both"/>
      </w:pP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preso atto de</w:t>
      </w:r>
      <w:r w:rsidR="00E66B48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i contenut</w:t>
      </w:r>
      <w:r w:rsidR="00DC147A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i</w:t>
      </w:r>
      <w:r w:rsidR="00E66B48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 d</w:t>
      </w:r>
      <w:r w:rsidR="0068229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el PTPCT</w:t>
      </w:r>
      <w:r w:rsidR="00432175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, </w:t>
      </w:r>
      <w:r w:rsidR="0068229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assorbito nel PIAO </w:t>
      </w:r>
      <w:r w:rsidR="00E7175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202</w:t>
      </w:r>
      <w:r w:rsidR="00554D45">
        <w:rPr>
          <w:rFonts w:ascii="Noto Sans" w:eastAsia="TimesNewRomanPS-BoldMT" w:hAnsi="Noto Sans" w:cs="Noto Sans"/>
          <w:color w:val="000000"/>
          <w:sz w:val="20"/>
          <w:szCs w:val="20"/>
        </w:rPr>
        <w:t>5</w:t>
      </w:r>
      <w:r w:rsidR="00AE2560">
        <w:rPr>
          <w:rFonts w:ascii="Noto Sans" w:eastAsia="TimesNewRomanPS-BoldMT" w:hAnsi="Noto Sans" w:cs="Noto Sans"/>
          <w:color w:val="000000"/>
          <w:sz w:val="20"/>
          <w:szCs w:val="20"/>
        </w:rPr>
        <w:t>-</w:t>
      </w:r>
      <w:r w:rsidR="008E2825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202</w:t>
      </w:r>
      <w:r w:rsidR="00554D45">
        <w:rPr>
          <w:rFonts w:ascii="Noto Sans" w:eastAsia="TimesNewRomanPS-BoldMT" w:hAnsi="Noto Sans" w:cs="Noto Sans"/>
          <w:color w:val="000000"/>
          <w:sz w:val="20"/>
          <w:szCs w:val="20"/>
        </w:rPr>
        <w:t>7</w:t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 </w:t>
      </w:r>
      <w:r w:rsidR="0068229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–</w:t>
      </w:r>
      <w:r w:rsidR="00E66B48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 </w:t>
      </w:r>
      <w:r w:rsidR="00E7175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S</w:t>
      </w:r>
      <w:r w:rsidR="0068229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ottosezione </w:t>
      </w:r>
      <w:r w:rsidR="00A1271B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“</w:t>
      </w:r>
      <w:r w:rsidR="0068229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Rischi corruttivi e Trasparenza”</w:t>
      </w:r>
      <w:r w:rsidR="00E66B48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 </w:t>
      </w:r>
      <w:r w:rsidR="003A7D98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(</w:t>
      </w:r>
      <w:hyperlink r:id="rId4" w:history="1">
        <w:r w:rsidR="003A7D98" w:rsidRPr="00FD25E5">
          <w:rPr>
            <w:rStyle w:val="Collegamentoipertestuale"/>
            <w:rFonts w:ascii="Noto Sans" w:eastAsia="TimesNewRomanPS-BoldMT" w:hAnsi="Noto Sans" w:cs="Noto Sans"/>
            <w:sz w:val="20"/>
            <w:szCs w:val="20"/>
          </w:rPr>
          <w:t>link</w:t>
        </w:r>
      </w:hyperlink>
      <w:r w:rsidR="00432175">
        <w:rPr>
          <w:rFonts w:ascii="Noto Sans" w:eastAsia="TimesNewRomanPS-BoldMT" w:hAnsi="Noto Sans" w:cs="Noto Sans"/>
          <w:color w:val="000000"/>
          <w:sz w:val="20"/>
          <w:szCs w:val="20"/>
        </w:rPr>
        <w:t>)</w:t>
      </w:r>
    </w:p>
    <w:p w14:paraId="6F00355D" w14:textId="77777777" w:rsidR="00E7175D" w:rsidRDefault="00E7175D" w:rsidP="000836C0">
      <w:pPr>
        <w:autoSpaceDE w:val="0"/>
        <w:autoSpaceDN w:val="0"/>
        <w:adjustRightInd w:val="0"/>
        <w:jc w:val="both"/>
      </w:pPr>
    </w:p>
    <w:p w14:paraId="760C14F6" w14:textId="193BBB32" w:rsidR="00E66B48" w:rsidRPr="002368FC" w:rsidRDefault="00767646" w:rsidP="00AE2560">
      <w:pPr>
        <w:autoSpaceDE w:val="0"/>
        <w:autoSpaceDN w:val="0"/>
        <w:adjustRightInd w:val="0"/>
        <w:jc w:val="both"/>
        <w:rPr>
          <w:rFonts w:ascii="Noto Sans" w:eastAsia="TimesNewRomanPS-BoldMT" w:hAnsi="Noto Sans" w:cs="Noto Sans"/>
          <w:color w:val="000000"/>
          <w:sz w:val="20"/>
          <w:szCs w:val="20"/>
        </w:rPr>
      </w:pPr>
      <w:r w:rsidRPr="00FD25E5">
        <w:rPr>
          <w:rFonts w:ascii="Noto Sans" w:eastAsia="TimesNewRomanPS-BoldMT" w:hAnsi="Noto Sans" w:cs="Noto Sans"/>
          <w:color w:val="000000"/>
          <w:sz w:val="20"/>
          <w:szCs w:val="20"/>
        </w:rPr>
        <w:t>formula</w:t>
      </w:r>
      <w:r w:rsidR="00E66B48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 le seguenti proposte e/o osservazioni</w:t>
      </w:r>
      <w:r w:rsidR="00131963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 ai fini della redazione del PIAO 202</w:t>
      </w:r>
      <w:r w:rsidR="00554D45">
        <w:rPr>
          <w:rFonts w:ascii="Noto Sans" w:eastAsia="TimesNewRomanPS-BoldMT" w:hAnsi="Noto Sans" w:cs="Noto Sans"/>
          <w:color w:val="000000"/>
          <w:sz w:val="20"/>
          <w:szCs w:val="20"/>
        </w:rPr>
        <w:t>6</w:t>
      </w:r>
      <w:r w:rsidR="00131963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-202</w:t>
      </w:r>
      <w:r w:rsidR="00554D45">
        <w:rPr>
          <w:rFonts w:ascii="Noto Sans" w:eastAsia="TimesNewRomanPS-BoldMT" w:hAnsi="Noto Sans" w:cs="Noto Sans"/>
          <w:color w:val="000000"/>
          <w:sz w:val="20"/>
          <w:szCs w:val="20"/>
        </w:rPr>
        <w:t>8</w:t>
      </w:r>
      <w:bookmarkStart w:id="0" w:name="_GoBack"/>
      <w:bookmarkEnd w:id="0"/>
      <w:r w:rsidR="00131963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 – sottosezione “Rischi corruttivi e Trasparenza”</w:t>
      </w:r>
      <w:r w:rsidR="00E66B48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:</w:t>
      </w:r>
    </w:p>
    <w:p w14:paraId="252C9A67" w14:textId="3CE67128" w:rsidR="00E66B48" w:rsidRPr="002368FC" w:rsidRDefault="00E66B48" w:rsidP="00E66B48">
      <w:pPr>
        <w:autoSpaceDE w:val="0"/>
        <w:autoSpaceDN w:val="0"/>
        <w:adjustRightInd w:val="0"/>
        <w:jc w:val="both"/>
        <w:rPr>
          <w:rFonts w:ascii="Noto Sans" w:eastAsia="TimesNewRomanPS-BoldMT" w:hAnsi="Noto Sans" w:cs="Noto Sans"/>
          <w:color w:val="000000"/>
          <w:sz w:val="20"/>
          <w:szCs w:val="20"/>
        </w:rPr>
      </w:pP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…..........................................................................................................................................................................</w:t>
      </w:r>
      <w:r w:rsidR="00AE2560">
        <w:rPr>
          <w:rFonts w:ascii="Noto Sans" w:eastAsia="TimesNewRomanPS-BoldMT" w:hAnsi="Noto Sans" w:cs="Noto Sans"/>
          <w:color w:val="000000"/>
          <w:sz w:val="20"/>
          <w:szCs w:val="20"/>
        </w:rPr>
        <w:t>......</w:t>
      </w: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…..........................................................................................................................................................................</w:t>
      </w:r>
      <w:r w:rsidR="00AE2560">
        <w:rPr>
          <w:rFonts w:ascii="Noto Sans" w:eastAsia="TimesNewRomanPS-BoldMT" w:hAnsi="Noto Sans" w:cs="Noto Sans"/>
          <w:color w:val="000000"/>
          <w:sz w:val="20"/>
          <w:szCs w:val="20"/>
        </w:rPr>
        <w:t>.........................................................................................................................................................................................</w:t>
      </w: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…..........................................................................................................................................................................…................................................................................................................</w:t>
      </w: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lastRenderedPageBreak/>
        <w:t>..........................................................…..........................................................................................................................................................................</w:t>
      </w:r>
      <w:r w:rsidR="00AE2560">
        <w:rPr>
          <w:rFonts w:ascii="Noto Sans" w:eastAsia="TimesNewRomanPS-BoldMT" w:hAnsi="Noto Sans" w:cs="Noto Sans"/>
          <w:color w:val="000000"/>
          <w:sz w:val="20"/>
          <w:szCs w:val="20"/>
        </w:rPr>
        <w:t>..................................................</w:t>
      </w:r>
    </w:p>
    <w:p w14:paraId="3B2C229B" w14:textId="02890C0C" w:rsidR="00E66B48" w:rsidRPr="002368FC" w:rsidRDefault="00E66B48" w:rsidP="00E66B48">
      <w:pPr>
        <w:autoSpaceDE w:val="0"/>
        <w:autoSpaceDN w:val="0"/>
        <w:adjustRightInd w:val="0"/>
        <w:rPr>
          <w:rFonts w:ascii="Noto Sans" w:eastAsia="TimesNewRomanPS-BoldMT" w:hAnsi="Noto Sans" w:cs="Noto Sans"/>
          <w:i/>
          <w:iCs/>
          <w:color w:val="000000"/>
          <w:sz w:val="20"/>
          <w:szCs w:val="20"/>
        </w:rPr>
      </w:pPr>
      <w:r w:rsidRPr="002368FC">
        <w:rPr>
          <w:rFonts w:ascii="Noto Sans" w:eastAsia="TimesNewRomanPS-BoldMT" w:hAnsi="Noto Sans" w:cs="Noto Sans"/>
          <w:i/>
          <w:iCs/>
          <w:color w:val="000000"/>
          <w:sz w:val="20"/>
          <w:szCs w:val="20"/>
        </w:rPr>
        <w:t xml:space="preserve">(per ogni proposta indicare </w:t>
      </w:r>
      <w:r w:rsidR="00EE5B1F" w:rsidRPr="002368FC">
        <w:rPr>
          <w:rFonts w:ascii="Noto Sans" w:eastAsia="TimesNewRomanPS-BoldMT" w:hAnsi="Noto Sans" w:cs="Noto Sans"/>
          <w:i/>
          <w:iCs/>
          <w:color w:val="000000"/>
          <w:sz w:val="20"/>
          <w:szCs w:val="20"/>
        </w:rPr>
        <w:t>in maniera chiara</w:t>
      </w:r>
      <w:r w:rsidRPr="002368FC">
        <w:rPr>
          <w:rFonts w:ascii="Noto Sans" w:eastAsia="TimesNewRomanPS-BoldMT" w:hAnsi="Noto Sans" w:cs="Noto Sans"/>
          <w:i/>
          <w:iCs/>
          <w:color w:val="000000"/>
          <w:sz w:val="20"/>
          <w:szCs w:val="20"/>
        </w:rPr>
        <w:t xml:space="preserve"> le motivazioni)</w:t>
      </w:r>
    </w:p>
    <w:p w14:paraId="27386F33" w14:textId="77777777" w:rsidR="00E66B48" w:rsidRPr="002368FC" w:rsidRDefault="00E66B48" w:rsidP="00E66B48">
      <w:pPr>
        <w:autoSpaceDE w:val="0"/>
        <w:autoSpaceDN w:val="0"/>
        <w:adjustRightInd w:val="0"/>
        <w:rPr>
          <w:rFonts w:ascii="Noto Sans" w:eastAsia="TimesNewRomanPS-BoldMT" w:hAnsi="Noto Sans" w:cs="Noto Sans"/>
          <w:color w:val="000000"/>
          <w:sz w:val="20"/>
          <w:szCs w:val="20"/>
        </w:rPr>
      </w:pPr>
    </w:p>
    <w:p w14:paraId="3B0EB7AB" w14:textId="77777777" w:rsidR="00E66B48" w:rsidRPr="002368FC" w:rsidRDefault="00E66B48" w:rsidP="00E66B48">
      <w:pPr>
        <w:autoSpaceDE w:val="0"/>
        <w:autoSpaceDN w:val="0"/>
        <w:adjustRightInd w:val="0"/>
        <w:rPr>
          <w:rFonts w:ascii="Noto Sans" w:eastAsia="TimesNewRomanPS-BoldMT" w:hAnsi="Noto Sans" w:cs="Noto Sans"/>
          <w:color w:val="000000"/>
          <w:sz w:val="20"/>
          <w:szCs w:val="20"/>
        </w:rPr>
      </w:pPr>
    </w:p>
    <w:p w14:paraId="3EA8E12E" w14:textId="5E9FEB58" w:rsidR="00E66B48" w:rsidRPr="002368FC" w:rsidRDefault="00E66B48" w:rsidP="00E66B48">
      <w:pPr>
        <w:autoSpaceDE w:val="0"/>
        <w:autoSpaceDN w:val="0"/>
        <w:adjustRightInd w:val="0"/>
        <w:rPr>
          <w:rFonts w:ascii="Noto Sans" w:eastAsia="TimesNewRomanPS-BoldMT" w:hAnsi="Noto Sans" w:cs="Noto Sans"/>
          <w:color w:val="000000"/>
          <w:sz w:val="20"/>
          <w:szCs w:val="20"/>
        </w:rPr>
      </w:pP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Data</w:t>
      </w:r>
      <w:r w:rsidR="00C53A2D" w:rsidRPr="002368FC">
        <w:rPr>
          <w:rFonts w:ascii="Noto Sans" w:eastAsia="TimesNewRomanPS-BoldMT" w:hAnsi="Noto Sans" w:cs="Noto Sans"/>
          <w:color w:val="000000"/>
          <w:sz w:val="20"/>
          <w:szCs w:val="20"/>
        </w:rPr>
        <w:t xml:space="preserve"> </w:t>
      </w: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______________</w:t>
      </w:r>
    </w:p>
    <w:p w14:paraId="6FD3752E" w14:textId="77777777" w:rsidR="00E66B48" w:rsidRPr="002368FC" w:rsidRDefault="00E66B48" w:rsidP="00E66B48">
      <w:pPr>
        <w:autoSpaceDE w:val="0"/>
        <w:autoSpaceDN w:val="0"/>
        <w:adjustRightInd w:val="0"/>
        <w:ind w:left="4500"/>
        <w:jc w:val="center"/>
        <w:rPr>
          <w:rFonts w:ascii="Noto Sans" w:eastAsia="TimesNewRomanPS-BoldMT" w:hAnsi="Noto Sans" w:cs="Noto Sans"/>
          <w:color w:val="000000"/>
          <w:sz w:val="20"/>
          <w:szCs w:val="20"/>
        </w:rPr>
      </w:pP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FIRMA</w:t>
      </w:r>
    </w:p>
    <w:p w14:paraId="1E434CE4" w14:textId="77777777" w:rsidR="00E66B48" w:rsidRPr="002368FC" w:rsidRDefault="00E66B48" w:rsidP="00E66B48">
      <w:pPr>
        <w:autoSpaceDE w:val="0"/>
        <w:autoSpaceDN w:val="0"/>
        <w:adjustRightInd w:val="0"/>
        <w:ind w:left="4500"/>
        <w:jc w:val="center"/>
        <w:rPr>
          <w:rFonts w:ascii="Noto Sans" w:eastAsia="TimesNewRomanPS-BoldMT" w:hAnsi="Noto Sans" w:cs="Noto Sans"/>
          <w:color w:val="000000"/>
          <w:sz w:val="20"/>
          <w:szCs w:val="20"/>
        </w:rPr>
      </w:pPr>
    </w:p>
    <w:p w14:paraId="16E97EF4" w14:textId="77777777" w:rsidR="00E66B48" w:rsidRPr="002368FC" w:rsidRDefault="00E66B48" w:rsidP="00E66B48">
      <w:pPr>
        <w:autoSpaceDE w:val="0"/>
        <w:autoSpaceDN w:val="0"/>
        <w:adjustRightInd w:val="0"/>
        <w:ind w:left="4500"/>
        <w:jc w:val="center"/>
        <w:rPr>
          <w:rFonts w:ascii="Noto Sans" w:eastAsia="TimesNewRomanPS-BoldMT" w:hAnsi="Noto Sans" w:cs="Noto Sans"/>
          <w:color w:val="000000"/>
          <w:sz w:val="20"/>
          <w:szCs w:val="20"/>
        </w:rPr>
      </w:pPr>
      <w:r w:rsidRPr="002368FC">
        <w:rPr>
          <w:rFonts w:ascii="Noto Sans" w:eastAsia="TimesNewRomanPS-BoldMT" w:hAnsi="Noto Sans" w:cs="Noto Sans"/>
          <w:color w:val="000000"/>
          <w:sz w:val="20"/>
          <w:szCs w:val="20"/>
        </w:rPr>
        <w:t>______________________________________</w:t>
      </w:r>
    </w:p>
    <w:p w14:paraId="16B80BFE" w14:textId="77777777" w:rsidR="00E66B48" w:rsidRPr="002368FC" w:rsidRDefault="00E66B48" w:rsidP="00E66B48">
      <w:pPr>
        <w:autoSpaceDE w:val="0"/>
        <w:autoSpaceDN w:val="0"/>
        <w:adjustRightInd w:val="0"/>
        <w:rPr>
          <w:rFonts w:ascii="Noto Sans" w:eastAsia="TimesNewRomanPS-BoldMT" w:hAnsi="Noto Sans" w:cs="Noto Sans"/>
          <w:b/>
          <w:bCs/>
          <w:color w:val="000000"/>
          <w:sz w:val="20"/>
          <w:szCs w:val="20"/>
        </w:rPr>
      </w:pPr>
    </w:p>
    <w:sectPr w:rsidR="00E66B48" w:rsidRPr="002368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-BoldMT"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Noto Sans">
    <w:altName w:val="Mangal"/>
    <w:charset w:val="00"/>
    <w:family w:val="swiss"/>
    <w:pitch w:val="variable"/>
    <w:sig w:usb0="E00082FF" w:usb1="400078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B48"/>
    <w:rsid w:val="000836C0"/>
    <w:rsid w:val="00097DBE"/>
    <w:rsid w:val="00131963"/>
    <w:rsid w:val="00182D66"/>
    <w:rsid w:val="001C2EFA"/>
    <w:rsid w:val="00236465"/>
    <w:rsid w:val="002368FC"/>
    <w:rsid w:val="00243245"/>
    <w:rsid w:val="00335FEE"/>
    <w:rsid w:val="00382F2A"/>
    <w:rsid w:val="003A7D98"/>
    <w:rsid w:val="00432175"/>
    <w:rsid w:val="004770DF"/>
    <w:rsid w:val="004B1DCC"/>
    <w:rsid w:val="00554D45"/>
    <w:rsid w:val="0068229D"/>
    <w:rsid w:val="006B14E8"/>
    <w:rsid w:val="006D5F4D"/>
    <w:rsid w:val="006E20A7"/>
    <w:rsid w:val="007628E3"/>
    <w:rsid w:val="00767646"/>
    <w:rsid w:val="00893594"/>
    <w:rsid w:val="0089654F"/>
    <w:rsid w:val="008E2825"/>
    <w:rsid w:val="00913639"/>
    <w:rsid w:val="00951B6F"/>
    <w:rsid w:val="009F4581"/>
    <w:rsid w:val="00A1271B"/>
    <w:rsid w:val="00A23D59"/>
    <w:rsid w:val="00AB51A5"/>
    <w:rsid w:val="00AE2560"/>
    <w:rsid w:val="00B93488"/>
    <w:rsid w:val="00C027EA"/>
    <w:rsid w:val="00C53A2D"/>
    <w:rsid w:val="00D82C23"/>
    <w:rsid w:val="00DC147A"/>
    <w:rsid w:val="00DC312B"/>
    <w:rsid w:val="00E66B48"/>
    <w:rsid w:val="00E7175D"/>
    <w:rsid w:val="00EE5B1F"/>
    <w:rsid w:val="00F03557"/>
    <w:rsid w:val="00F46E9A"/>
    <w:rsid w:val="00F82942"/>
    <w:rsid w:val="00FD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BAB7E"/>
  <w15:docId w15:val="{80E9C718-A5A4-488A-998D-EFFE158CD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E66B48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E66B48"/>
    <w:rPr>
      <w:color w:val="0000FF"/>
      <w:u w:val="single"/>
    </w:rPr>
  </w:style>
  <w:style w:type="paragraph" w:styleId="NormaleWeb">
    <w:name w:val="Normal (Web)"/>
    <w:basedOn w:val="Normale"/>
    <w:rsid w:val="00E66B48"/>
    <w:pPr>
      <w:spacing w:before="100" w:beforeAutospacing="1" w:after="100" w:afterAutospacing="1"/>
    </w:pPr>
  </w:style>
  <w:style w:type="paragraph" w:customStyle="1" w:styleId="documentdescription">
    <w:name w:val="documentdescription"/>
    <w:basedOn w:val="Normale"/>
    <w:rsid w:val="00E66B48"/>
    <w:pPr>
      <w:spacing w:before="100" w:beforeAutospacing="1" w:after="100" w:afterAutospacing="1"/>
    </w:pPr>
  </w:style>
  <w:style w:type="character" w:styleId="Menzionenonrisolta">
    <w:name w:val="Unresolved Mention"/>
    <w:basedOn w:val="Carpredefinitoparagrafo"/>
    <w:uiPriority w:val="99"/>
    <w:semiHidden/>
    <w:unhideWhenUsed/>
    <w:rsid w:val="009F4581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3196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unitus.it/amministrazione-trasparente/disposizioni-generali/piano-triennale-per-la-prevenzione-della-corruzione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Alessandra Burratti</cp:lastModifiedBy>
  <cp:revision>2</cp:revision>
  <cp:lastPrinted>2017-12-27T11:35:00Z</cp:lastPrinted>
  <dcterms:created xsi:type="dcterms:W3CDTF">2025-12-18T12:41:00Z</dcterms:created>
  <dcterms:modified xsi:type="dcterms:W3CDTF">2025-12-18T12:41:00Z</dcterms:modified>
</cp:coreProperties>
</file>